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49" w:rsidRPr="004E433E" w:rsidRDefault="005E3149" w:rsidP="001E0B20">
      <w:pPr>
        <w:spacing w:after="120"/>
        <w:jc w:val="center"/>
        <w:rPr>
          <w:rFonts w:ascii="Arial Narrow" w:hAnsi="Arial Narrow"/>
          <w:b/>
          <w:sz w:val="28"/>
          <w:szCs w:val="28"/>
          <w:u w:val="single"/>
        </w:rPr>
      </w:pPr>
      <w:r w:rsidRPr="004E433E">
        <w:rPr>
          <w:rFonts w:ascii="Arial Narrow" w:hAnsi="Arial Narrow"/>
          <w:b/>
          <w:sz w:val="28"/>
          <w:szCs w:val="28"/>
          <w:u w:val="single"/>
        </w:rPr>
        <w:t>ANEXO I</w:t>
      </w:r>
    </w:p>
    <w:p w:rsidR="005E3149" w:rsidRPr="004E433E" w:rsidRDefault="00F84A33" w:rsidP="00354296">
      <w:pPr>
        <w:spacing w:after="120"/>
        <w:jc w:val="center"/>
        <w:rPr>
          <w:rFonts w:ascii="Arial Narrow" w:hAnsi="Arial Narrow"/>
          <w:b/>
          <w:sz w:val="28"/>
          <w:szCs w:val="28"/>
          <w:u w:val="single"/>
        </w:rPr>
      </w:pPr>
      <w:r w:rsidRPr="004E433E">
        <w:rPr>
          <w:rFonts w:ascii="Arial Narrow" w:hAnsi="Arial Narrow"/>
          <w:b/>
          <w:sz w:val="28"/>
          <w:szCs w:val="28"/>
          <w:u w:val="single"/>
        </w:rPr>
        <w:t>P</w:t>
      </w:r>
      <w:r w:rsidR="003E4B5D" w:rsidRPr="004E433E">
        <w:rPr>
          <w:rFonts w:ascii="Arial Narrow" w:hAnsi="Arial Narrow"/>
          <w:b/>
          <w:sz w:val="28"/>
          <w:szCs w:val="28"/>
          <w:u w:val="single"/>
        </w:rPr>
        <w:t>ROJETO BÁSICO</w:t>
      </w:r>
    </w:p>
    <w:p w:rsidR="005E3149" w:rsidRPr="004E433E" w:rsidRDefault="005E3149" w:rsidP="00354296">
      <w:pPr>
        <w:spacing w:after="120"/>
        <w:jc w:val="center"/>
        <w:rPr>
          <w:rFonts w:ascii="Arial Narrow" w:hAnsi="Arial Narrow"/>
          <w:b/>
          <w:sz w:val="28"/>
          <w:szCs w:val="28"/>
          <w:u w:val="single"/>
        </w:rPr>
      </w:pPr>
    </w:p>
    <w:p w:rsidR="00F7770C" w:rsidRPr="004E433E" w:rsidRDefault="001C07DE" w:rsidP="00F7770C">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PROCESSO LICITATÓRIO Nº </w:t>
      </w:r>
      <w:r w:rsidR="005A1050">
        <w:rPr>
          <w:rFonts w:ascii="Arial Narrow" w:hAnsi="Arial Narrow"/>
          <w:b/>
          <w:sz w:val="28"/>
          <w:szCs w:val="28"/>
        </w:rPr>
        <w:t>1</w:t>
      </w:r>
      <w:r w:rsidR="00D252DB">
        <w:rPr>
          <w:rFonts w:ascii="Arial Narrow" w:hAnsi="Arial Narrow"/>
          <w:b/>
          <w:sz w:val="28"/>
          <w:szCs w:val="28"/>
        </w:rPr>
        <w:t>10</w:t>
      </w:r>
      <w:r w:rsidR="005A1050">
        <w:rPr>
          <w:rFonts w:ascii="Arial Narrow" w:hAnsi="Arial Narrow"/>
          <w:b/>
          <w:sz w:val="28"/>
          <w:szCs w:val="28"/>
        </w:rPr>
        <w:t>/2022</w:t>
      </w:r>
    </w:p>
    <w:p w:rsidR="00F7770C" w:rsidRPr="004E433E" w:rsidRDefault="00F7770C" w:rsidP="00F7770C">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TOMADA DE PREÇOS Nº </w:t>
      </w:r>
      <w:r w:rsidR="008D10CA">
        <w:rPr>
          <w:rFonts w:ascii="Arial Narrow" w:hAnsi="Arial Narrow"/>
          <w:b/>
          <w:sz w:val="28"/>
          <w:szCs w:val="28"/>
        </w:rPr>
        <w:t>01</w:t>
      </w:r>
      <w:r w:rsidR="00D252DB">
        <w:rPr>
          <w:rFonts w:ascii="Arial Narrow" w:hAnsi="Arial Narrow"/>
          <w:b/>
          <w:sz w:val="28"/>
          <w:szCs w:val="28"/>
        </w:rPr>
        <w:t>3</w:t>
      </w:r>
      <w:r w:rsidR="008D10CA">
        <w:rPr>
          <w:rFonts w:ascii="Arial Narrow" w:hAnsi="Arial Narrow"/>
          <w:b/>
          <w:sz w:val="28"/>
          <w:szCs w:val="28"/>
        </w:rPr>
        <w:t>/2022</w:t>
      </w:r>
    </w:p>
    <w:p w:rsidR="00F7770C" w:rsidRPr="004E433E" w:rsidRDefault="00F7770C" w:rsidP="00F7770C">
      <w:pPr>
        <w:pBdr>
          <w:bottom w:val="single" w:sz="4" w:space="1" w:color="auto"/>
        </w:pBd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EDITAL Nº </w:t>
      </w:r>
      <w:r w:rsidR="008D10CA">
        <w:rPr>
          <w:rFonts w:ascii="Arial Narrow" w:hAnsi="Arial Narrow"/>
          <w:b/>
          <w:sz w:val="28"/>
          <w:szCs w:val="28"/>
        </w:rPr>
        <w:t>07</w:t>
      </w:r>
      <w:r w:rsidR="00D252DB">
        <w:rPr>
          <w:rFonts w:ascii="Arial Narrow" w:hAnsi="Arial Narrow"/>
          <w:b/>
          <w:sz w:val="28"/>
          <w:szCs w:val="28"/>
        </w:rPr>
        <w:t>9</w:t>
      </w:r>
      <w:r w:rsidR="008D10CA">
        <w:rPr>
          <w:rFonts w:ascii="Arial Narrow" w:hAnsi="Arial Narrow"/>
          <w:b/>
          <w:sz w:val="28"/>
          <w:szCs w:val="28"/>
        </w:rPr>
        <w:t>/2022</w:t>
      </w:r>
    </w:p>
    <w:p w:rsidR="00C66C68" w:rsidRDefault="00C66C68" w:rsidP="00354296">
      <w:pPr>
        <w:spacing w:after="120"/>
        <w:jc w:val="center"/>
        <w:rPr>
          <w:b/>
          <w:bCs/>
          <w:i/>
          <w:sz w:val="20"/>
          <w:szCs w:val="20"/>
          <w:u w:val="single"/>
        </w:rPr>
      </w:pPr>
    </w:p>
    <w:p w:rsidR="00101EDD" w:rsidRDefault="00101EDD" w:rsidP="00354296">
      <w:pPr>
        <w:spacing w:after="120"/>
        <w:jc w:val="center"/>
        <w:rPr>
          <w:b/>
          <w:bCs/>
          <w:i/>
          <w:sz w:val="20"/>
          <w:szCs w:val="20"/>
          <w:u w:val="single"/>
        </w:rPr>
      </w:pPr>
    </w:p>
    <w:p w:rsidR="00BF0DDD" w:rsidRPr="004E433E" w:rsidRDefault="003E4B5D" w:rsidP="00354296">
      <w:pPr>
        <w:spacing w:after="120"/>
        <w:jc w:val="center"/>
        <w:rPr>
          <w:b/>
          <w:bCs/>
          <w:i/>
          <w:sz w:val="20"/>
          <w:szCs w:val="20"/>
          <w:u w:val="single"/>
        </w:rPr>
      </w:pPr>
      <w:r w:rsidRPr="004E433E">
        <w:rPr>
          <w:b/>
          <w:bCs/>
          <w:i/>
          <w:sz w:val="20"/>
          <w:szCs w:val="20"/>
          <w:u w:val="single"/>
        </w:rPr>
        <w:t>PROJETO BÁSICO</w:t>
      </w:r>
    </w:p>
    <w:p w:rsidR="00E3094C" w:rsidRPr="004E433E" w:rsidRDefault="00E3094C" w:rsidP="00354296">
      <w:pPr>
        <w:spacing w:after="120"/>
        <w:jc w:val="center"/>
        <w:rPr>
          <w:b/>
          <w:bCs/>
          <w:i/>
          <w:sz w:val="20"/>
          <w:szCs w:val="20"/>
          <w:u w:val="single"/>
        </w:rPr>
      </w:pPr>
    </w:p>
    <w:p w:rsidR="00A836FF" w:rsidRPr="004E433E" w:rsidRDefault="004A29DD" w:rsidP="00354296">
      <w:pPr>
        <w:spacing w:after="120"/>
        <w:jc w:val="center"/>
        <w:rPr>
          <w:b/>
          <w:i/>
          <w:sz w:val="20"/>
          <w:szCs w:val="20"/>
          <w:u w:val="single"/>
        </w:rPr>
      </w:pPr>
      <w:r w:rsidRPr="004E433E">
        <w:rPr>
          <w:b/>
          <w:i/>
          <w:sz w:val="20"/>
          <w:szCs w:val="20"/>
          <w:u w:val="single"/>
        </w:rPr>
        <w:t xml:space="preserve">DO </w:t>
      </w:r>
      <w:r w:rsidR="00A836FF" w:rsidRPr="004E433E">
        <w:rPr>
          <w:b/>
          <w:i/>
          <w:sz w:val="20"/>
          <w:szCs w:val="20"/>
          <w:u w:val="single"/>
        </w:rPr>
        <w:t>OBJETO</w:t>
      </w:r>
    </w:p>
    <w:p w:rsidR="00B1532C" w:rsidRPr="004E433E" w:rsidRDefault="00A836FF" w:rsidP="00354296">
      <w:pPr>
        <w:spacing w:after="120"/>
        <w:ind w:firstLine="708"/>
        <w:jc w:val="both"/>
        <w:rPr>
          <w:i/>
          <w:sz w:val="20"/>
          <w:szCs w:val="20"/>
        </w:rPr>
      </w:pPr>
      <w:r w:rsidRPr="004E433E">
        <w:rPr>
          <w:i/>
          <w:sz w:val="20"/>
          <w:szCs w:val="20"/>
        </w:rPr>
        <w:t>A presente licitação tem por objeto</w:t>
      </w:r>
      <w:r w:rsidR="00CE47AA" w:rsidRPr="004E433E">
        <w:rPr>
          <w:i/>
          <w:sz w:val="20"/>
          <w:szCs w:val="20"/>
        </w:rPr>
        <w:t xml:space="preserve"> a</w:t>
      </w:r>
      <w:r w:rsidRPr="004E433E">
        <w:rPr>
          <w:i/>
          <w:sz w:val="20"/>
          <w:szCs w:val="20"/>
        </w:rPr>
        <w:t xml:space="preserve"> </w:t>
      </w:r>
      <w:r w:rsidR="00D252DB">
        <w:rPr>
          <w:b/>
          <w:i/>
          <w:sz w:val="20"/>
          <w:szCs w:val="20"/>
        </w:rPr>
        <w:t>c</w:t>
      </w:r>
      <w:r w:rsidR="00D252DB" w:rsidRPr="00D252DB">
        <w:rPr>
          <w:b/>
          <w:i/>
          <w:sz w:val="20"/>
          <w:szCs w:val="20"/>
        </w:rPr>
        <w:t xml:space="preserve">ontratação de empresa, </w:t>
      </w:r>
      <w:proofErr w:type="gramStart"/>
      <w:r w:rsidR="00D252DB" w:rsidRPr="00D252DB">
        <w:rPr>
          <w:b/>
          <w:i/>
          <w:sz w:val="20"/>
          <w:szCs w:val="20"/>
        </w:rPr>
        <w:t>sob regime</w:t>
      </w:r>
      <w:proofErr w:type="gramEnd"/>
      <w:r w:rsidR="00D252DB" w:rsidRPr="00D252DB">
        <w:rPr>
          <w:b/>
          <w:i/>
          <w:sz w:val="20"/>
          <w:szCs w:val="20"/>
        </w:rPr>
        <w:t xml:space="preserve"> de empreitada global, para construção do mercado municipal de Eugenópolis, nos termos do contrato de repasse nº 917015/2021/MDR/CAIXA</w:t>
      </w:r>
      <w:r w:rsidR="00644FDA" w:rsidRPr="004E433E">
        <w:rPr>
          <w:b/>
          <w:i/>
          <w:sz w:val="20"/>
          <w:szCs w:val="20"/>
        </w:rPr>
        <w:t>, com fornecimento de equipamentos, materiais, mão de obra, serviços técnicos e tudo mais necessário à sua execução</w:t>
      </w:r>
      <w:r w:rsidR="00781FD4" w:rsidRPr="004E433E">
        <w:rPr>
          <w:b/>
          <w:i/>
          <w:sz w:val="20"/>
          <w:szCs w:val="20"/>
        </w:rPr>
        <w:t>, conforme</w:t>
      </w:r>
      <w:r w:rsidR="001F32D4" w:rsidRPr="004E433E">
        <w:rPr>
          <w:b/>
          <w:i/>
          <w:sz w:val="20"/>
          <w:szCs w:val="20"/>
        </w:rPr>
        <w:t xml:space="preserve"> este instrumento, projetos e demais documentos técnicos em anexo</w:t>
      </w:r>
      <w:r w:rsidR="00EA7AAC" w:rsidRPr="004E433E">
        <w:rPr>
          <w:b/>
          <w:i/>
          <w:sz w:val="20"/>
          <w:szCs w:val="20"/>
        </w:rPr>
        <w:t>.</w:t>
      </w:r>
    </w:p>
    <w:p w:rsidR="00633DB3" w:rsidRPr="004E433E" w:rsidRDefault="00633DB3" w:rsidP="00354296">
      <w:pPr>
        <w:spacing w:after="120"/>
        <w:ind w:firstLine="708"/>
        <w:jc w:val="both"/>
        <w:rPr>
          <w:i/>
          <w:sz w:val="20"/>
          <w:szCs w:val="20"/>
        </w:rPr>
      </w:pPr>
      <w:r w:rsidRPr="004E433E">
        <w:rPr>
          <w:b/>
          <w:i/>
          <w:sz w:val="20"/>
          <w:szCs w:val="20"/>
        </w:rPr>
        <w:t xml:space="preserve">É parte integrante desde </w:t>
      </w:r>
      <w:r w:rsidR="003E4B5D" w:rsidRPr="004E433E">
        <w:rPr>
          <w:b/>
          <w:i/>
          <w:sz w:val="20"/>
          <w:szCs w:val="20"/>
        </w:rPr>
        <w:t>PROJETO BÁSICO</w:t>
      </w:r>
      <w:r w:rsidRPr="004E433E">
        <w:rPr>
          <w:b/>
          <w:i/>
          <w:sz w:val="20"/>
          <w:szCs w:val="20"/>
        </w:rPr>
        <w:t xml:space="preserve"> o </w:t>
      </w:r>
      <w:r w:rsidR="003E4B5D" w:rsidRPr="004E433E">
        <w:rPr>
          <w:b/>
          <w:i/>
          <w:sz w:val="20"/>
          <w:szCs w:val="20"/>
        </w:rPr>
        <w:t xml:space="preserve">APÊNDICE em anexo, </w:t>
      </w:r>
      <w:r w:rsidRPr="004E433E">
        <w:rPr>
          <w:b/>
          <w:i/>
          <w:sz w:val="20"/>
          <w:szCs w:val="20"/>
        </w:rPr>
        <w:t xml:space="preserve">composto pelo projeto </w:t>
      </w:r>
      <w:r w:rsidR="00CA1816" w:rsidRPr="004E433E">
        <w:rPr>
          <w:b/>
          <w:i/>
          <w:sz w:val="20"/>
          <w:szCs w:val="20"/>
        </w:rPr>
        <w:t>executivo</w:t>
      </w:r>
      <w:r w:rsidRPr="004E433E">
        <w:rPr>
          <w:b/>
          <w:i/>
          <w:sz w:val="20"/>
          <w:szCs w:val="20"/>
        </w:rPr>
        <w:t xml:space="preserve"> do objeto</w:t>
      </w:r>
      <w:r w:rsidR="00EA7AAC" w:rsidRPr="004E433E">
        <w:rPr>
          <w:i/>
          <w:sz w:val="20"/>
          <w:szCs w:val="20"/>
        </w:rPr>
        <w:t>.</w:t>
      </w:r>
    </w:p>
    <w:p w:rsidR="004C3425" w:rsidRPr="004E433E" w:rsidRDefault="004C3425" w:rsidP="00354296">
      <w:pPr>
        <w:spacing w:after="120"/>
        <w:ind w:firstLine="708"/>
        <w:jc w:val="both"/>
        <w:rPr>
          <w:i/>
          <w:sz w:val="20"/>
          <w:szCs w:val="20"/>
        </w:rPr>
      </w:pPr>
      <w:r w:rsidRPr="004E433E">
        <w:rPr>
          <w:i/>
          <w:sz w:val="20"/>
          <w:szCs w:val="20"/>
        </w:rPr>
        <w:t xml:space="preserve">A presente contratação adotará como regime de execução de </w:t>
      </w:r>
      <w:r w:rsidR="00171C72" w:rsidRPr="00171C72">
        <w:rPr>
          <w:b/>
          <w:i/>
          <w:sz w:val="20"/>
          <w:szCs w:val="20"/>
        </w:rPr>
        <w:t>empreitada por preço global</w:t>
      </w:r>
      <w:r w:rsidRPr="004E433E">
        <w:rPr>
          <w:i/>
          <w:sz w:val="20"/>
          <w:szCs w:val="20"/>
        </w:rPr>
        <w:t>.</w:t>
      </w:r>
    </w:p>
    <w:p w:rsidR="00F22CE9" w:rsidRPr="004E433E" w:rsidRDefault="00F22CE9" w:rsidP="00354296">
      <w:pPr>
        <w:spacing w:after="120"/>
        <w:jc w:val="both"/>
        <w:rPr>
          <w:i/>
          <w:sz w:val="20"/>
          <w:szCs w:val="20"/>
        </w:rPr>
      </w:pPr>
    </w:p>
    <w:p w:rsidR="0079453B" w:rsidRPr="004E433E" w:rsidRDefault="00F22CE9" w:rsidP="00354296">
      <w:pPr>
        <w:spacing w:after="120"/>
        <w:jc w:val="center"/>
        <w:rPr>
          <w:b/>
          <w:i/>
          <w:sz w:val="20"/>
          <w:szCs w:val="20"/>
          <w:u w:val="single"/>
        </w:rPr>
      </w:pPr>
      <w:r w:rsidRPr="004E433E">
        <w:rPr>
          <w:b/>
          <w:i/>
          <w:sz w:val="20"/>
          <w:szCs w:val="20"/>
          <w:u w:val="single"/>
        </w:rPr>
        <w:t>DA COORDENADA GEOGRÁFICA</w:t>
      </w:r>
      <w:r w:rsidR="0079453B" w:rsidRPr="004E433E">
        <w:rPr>
          <w:b/>
          <w:i/>
          <w:sz w:val="20"/>
          <w:szCs w:val="20"/>
          <w:u w:val="single"/>
        </w:rPr>
        <w:t xml:space="preserve"> </w:t>
      </w:r>
    </w:p>
    <w:p w:rsidR="00370274" w:rsidRPr="004E433E" w:rsidRDefault="0079453B" w:rsidP="00370274">
      <w:pPr>
        <w:spacing w:after="120"/>
        <w:jc w:val="both"/>
        <w:rPr>
          <w:i/>
          <w:sz w:val="20"/>
          <w:szCs w:val="20"/>
        </w:rPr>
      </w:pPr>
      <w:r w:rsidRPr="004E433E">
        <w:rPr>
          <w:i/>
          <w:sz w:val="20"/>
          <w:szCs w:val="20"/>
        </w:rPr>
        <w:tab/>
        <w:t>A coordenada geográfica do local da obra é a seguinte</w:t>
      </w:r>
      <w:r w:rsidR="00AD5C22" w:rsidRPr="004E433E">
        <w:rPr>
          <w:i/>
          <w:sz w:val="20"/>
          <w:szCs w:val="20"/>
        </w:rPr>
        <w:t xml:space="preserve">: </w:t>
      </w:r>
    </w:p>
    <w:p w:rsidR="00C17EF9" w:rsidRPr="00171C72" w:rsidRDefault="00C17EF9" w:rsidP="007522DC">
      <w:pPr>
        <w:spacing w:after="120"/>
        <w:jc w:val="both"/>
        <w:rPr>
          <w:b/>
          <w:bCs/>
          <w:i/>
          <w:sz w:val="20"/>
          <w:szCs w:val="20"/>
        </w:rPr>
      </w:pPr>
      <w:r w:rsidRPr="00171C72">
        <w:rPr>
          <w:i/>
          <w:sz w:val="20"/>
          <w:szCs w:val="20"/>
        </w:rPr>
        <w:t xml:space="preserve">• </w:t>
      </w:r>
      <w:r w:rsidR="00171C72" w:rsidRPr="00171C72">
        <w:rPr>
          <w:i/>
          <w:sz w:val="20"/>
          <w:szCs w:val="20"/>
        </w:rPr>
        <w:t>LATIDUDE: 2</w:t>
      </w:r>
      <w:r w:rsidR="00D252DB">
        <w:rPr>
          <w:i/>
          <w:sz w:val="20"/>
          <w:szCs w:val="20"/>
        </w:rPr>
        <w:t>1</w:t>
      </w:r>
      <w:r w:rsidR="00171C72" w:rsidRPr="00171C72">
        <w:rPr>
          <w:i/>
          <w:sz w:val="20"/>
          <w:szCs w:val="20"/>
        </w:rPr>
        <w:t>°5'</w:t>
      </w:r>
      <w:r w:rsidR="00D252DB">
        <w:rPr>
          <w:i/>
          <w:sz w:val="20"/>
          <w:szCs w:val="20"/>
        </w:rPr>
        <w:t>57</w:t>
      </w:r>
      <w:r w:rsidR="00171C72" w:rsidRPr="00171C72">
        <w:rPr>
          <w:i/>
          <w:sz w:val="20"/>
          <w:szCs w:val="20"/>
        </w:rPr>
        <w:t>.</w:t>
      </w:r>
      <w:r w:rsidR="00D252DB">
        <w:rPr>
          <w:i/>
          <w:sz w:val="20"/>
          <w:szCs w:val="20"/>
        </w:rPr>
        <w:t>47</w:t>
      </w:r>
      <w:proofErr w:type="gramStart"/>
      <w:r w:rsidR="00171C72" w:rsidRPr="00171C72">
        <w:rPr>
          <w:i/>
          <w:sz w:val="20"/>
          <w:szCs w:val="20"/>
        </w:rPr>
        <w:t>"S</w:t>
      </w:r>
    </w:p>
    <w:p w:rsidR="007522DC" w:rsidRPr="004E433E" w:rsidRDefault="00C17EF9" w:rsidP="007522DC">
      <w:pPr>
        <w:spacing w:after="120"/>
        <w:jc w:val="both"/>
        <w:rPr>
          <w:b/>
          <w:bCs/>
          <w:i/>
          <w:sz w:val="20"/>
          <w:szCs w:val="20"/>
        </w:rPr>
      </w:pPr>
      <w:proofErr w:type="gramEnd"/>
      <w:r w:rsidRPr="00171C72">
        <w:rPr>
          <w:i/>
          <w:sz w:val="20"/>
          <w:szCs w:val="20"/>
        </w:rPr>
        <w:t xml:space="preserve">• </w:t>
      </w:r>
      <w:r w:rsidR="00171C72" w:rsidRPr="00171C72">
        <w:rPr>
          <w:i/>
          <w:sz w:val="20"/>
          <w:szCs w:val="20"/>
        </w:rPr>
        <w:t>LONGITUDE: 42°1</w:t>
      </w:r>
      <w:r w:rsidR="00D252DB">
        <w:rPr>
          <w:i/>
          <w:sz w:val="20"/>
          <w:szCs w:val="20"/>
        </w:rPr>
        <w:t>0</w:t>
      </w:r>
      <w:r w:rsidR="00171C72" w:rsidRPr="00171C72">
        <w:rPr>
          <w:i/>
          <w:sz w:val="20"/>
          <w:szCs w:val="20"/>
        </w:rPr>
        <w:t>'</w:t>
      </w:r>
      <w:r w:rsidR="00D252DB">
        <w:rPr>
          <w:i/>
          <w:sz w:val="20"/>
          <w:szCs w:val="20"/>
        </w:rPr>
        <w:t>52</w:t>
      </w:r>
      <w:r w:rsidR="00171C72" w:rsidRPr="00171C72">
        <w:rPr>
          <w:i/>
          <w:sz w:val="20"/>
          <w:szCs w:val="20"/>
        </w:rPr>
        <w:t>.</w:t>
      </w:r>
      <w:r w:rsidR="00D252DB">
        <w:rPr>
          <w:i/>
          <w:sz w:val="20"/>
          <w:szCs w:val="20"/>
        </w:rPr>
        <w:t>92</w:t>
      </w:r>
      <w:proofErr w:type="gramStart"/>
      <w:r w:rsidR="00171C72" w:rsidRPr="00171C72">
        <w:rPr>
          <w:i/>
          <w:sz w:val="20"/>
          <w:szCs w:val="20"/>
        </w:rPr>
        <w:t>"O</w:t>
      </w:r>
    </w:p>
    <w:p w:rsidR="00C17EF9" w:rsidRPr="004E433E" w:rsidRDefault="00C17EF9" w:rsidP="007522DC">
      <w:pPr>
        <w:spacing w:after="120"/>
        <w:jc w:val="both"/>
        <w:rPr>
          <w:i/>
          <w:sz w:val="20"/>
          <w:szCs w:val="20"/>
        </w:rPr>
      </w:pPr>
      <w:proofErr w:type="gramEnd"/>
    </w:p>
    <w:p w:rsidR="00B40247" w:rsidRPr="004E433E" w:rsidRDefault="00B84503" w:rsidP="00354296">
      <w:pPr>
        <w:spacing w:after="120"/>
        <w:jc w:val="center"/>
        <w:rPr>
          <w:b/>
          <w:i/>
          <w:sz w:val="20"/>
          <w:szCs w:val="20"/>
          <w:u w:val="single"/>
        </w:rPr>
      </w:pPr>
      <w:r w:rsidRPr="004E433E">
        <w:rPr>
          <w:b/>
          <w:i/>
          <w:sz w:val="20"/>
          <w:szCs w:val="20"/>
          <w:u w:val="single"/>
        </w:rPr>
        <w:t>DA JUSTIFICATIVA</w:t>
      </w:r>
      <w:r w:rsidR="00CD4B59" w:rsidRPr="004E433E">
        <w:rPr>
          <w:b/>
          <w:i/>
          <w:sz w:val="20"/>
          <w:szCs w:val="20"/>
          <w:u w:val="single"/>
        </w:rPr>
        <w:t xml:space="preserve"> E OBJETIVO DA CONTRATAÇÃO</w:t>
      </w:r>
    </w:p>
    <w:p w:rsidR="00876FED" w:rsidRDefault="00876FED" w:rsidP="00876FED">
      <w:pPr>
        <w:spacing w:after="120"/>
        <w:ind w:firstLine="709"/>
        <w:jc w:val="both"/>
        <w:rPr>
          <w:bCs/>
          <w:i/>
          <w:sz w:val="20"/>
          <w:szCs w:val="20"/>
        </w:rPr>
      </w:pPr>
      <w:r w:rsidRPr="00876FED">
        <w:rPr>
          <w:bCs/>
          <w:i/>
          <w:sz w:val="20"/>
          <w:szCs w:val="20"/>
        </w:rPr>
        <w:t>No Brasil contemporâneo, em especial em cidades de pequeno</w:t>
      </w:r>
      <w:r>
        <w:rPr>
          <w:bCs/>
          <w:i/>
          <w:sz w:val="20"/>
          <w:szCs w:val="20"/>
        </w:rPr>
        <w:t xml:space="preserve"> </w:t>
      </w:r>
      <w:r w:rsidRPr="00876FED">
        <w:rPr>
          <w:bCs/>
          <w:i/>
          <w:sz w:val="20"/>
          <w:szCs w:val="20"/>
        </w:rPr>
        <w:t>porte, mercados municipais e feiras são um espaço de enorme</w:t>
      </w:r>
      <w:r>
        <w:rPr>
          <w:bCs/>
          <w:i/>
          <w:sz w:val="20"/>
          <w:szCs w:val="20"/>
        </w:rPr>
        <w:t xml:space="preserve"> </w:t>
      </w:r>
      <w:r w:rsidRPr="00876FED">
        <w:rPr>
          <w:bCs/>
          <w:i/>
          <w:sz w:val="20"/>
          <w:szCs w:val="20"/>
        </w:rPr>
        <w:t>importância p</w:t>
      </w:r>
      <w:r w:rsidR="00296DB1">
        <w:rPr>
          <w:bCs/>
          <w:i/>
          <w:sz w:val="20"/>
          <w:szCs w:val="20"/>
        </w:rPr>
        <w:t>ara a vida social e cultural principalmente de</w:t>
      </w:r>
      <w:r w:rsidRPr="00876FED">
        <w:rPr>
          <w:bCs/>
          <w:i/>
          <w:sz w:val="20"/>
          <w:szCs w:val="20"/>
        </w:rPr>
        <w:t xml:space="preserve"> comunidades</w:t>
      </w:r>
      <w:r w:rsidR="00296DB1">
        <w:rPr>
          <w:bCs/>
          <w:i/>
          <w:sz w:val="20"/>
          <w:szCs w:val="20"/>
        </w:rPr>
        <w:t xml:space="preserve"> </w:t>
      </w:r>
      <w:r w:rsidRPr="00876FED">
        <w:rPr>
          <w:bCs/>
          <w:i/>
          <w:sz w:val="20"/>
          <w:szCs w:val="20"/>
        </w:rPr>
        <w:t>rurais, como um lugar de</w:t>
      </w:r>
      <w:r w:rsidR="00296DB1">
        <w:rPr>
          <w:bCs/>
          <w:i/>
          <w:sz w:val="20"/>
          <w:szCs w:val="20"/>
        </w:rPr>
        <w:t>, entre outras coisas:</w:t>
      </w:r>
      <w:r w:rsidR="00E2484C">
        <w:rPr>
          <w:bCs/>
          <w:i/>
          <w:sz w:val="20"/>
          <w:szCs w:val="20"/>
        </w:rPr>
        <w:t xml:space="preserve"> </w:t>
      </w:r>
      <w:r w:rsidR="00296DB1" w:rsidRPr="00876FED">
        <w:rPr>
          <w:bCs/>
          <w:i/>
          <w:sz w:val="20"/>
          <w:szCs w:val="20"/>
        </w:rPr>
        <w:t>pré-produção</w:t>
      </w:r>
      <w:r w:rsidRPr="00876FED">
        <w:rPr>
          <w:bCs/>
          <w:i/>
          <w:sz w:val="20"/>
          <w:szCs w:val="20"/>
        </w:rPr>
        <w:t xml:space="preserve"> de relações</w:t>
      </w:r>
      <w:r w:rsidR="00296DB1">
        <w:rPr>
          <w:bCs/>
          <w:i/>
          <w:sz w:val="20"/>
          <w:szCs w:val="20"/>
        </w:rPr>
        <w:t xml:space="preserve"> </w:t>
      </w:r>
      <w:r w:rsidRPr="00876FED">
        <w:rPr>
          <w:bCs/>
          <w:i/>
          <w:sz w:val="20"/>
          <w:szCs w:val="20"/>
        </w:rPr>
        <w:t>e práticas sociais;</w:t>
      </w:r>
      <w:r w:rsidR="00E2484C" w:rsidRPr="00876FED">
        <w:rPr>
          <w:bCs/>
          <w:i/>
          <w:sz w:val="20"/>
          <w:szCs w:val="20"/>
        </w:rPr>
        <w:t xml:space="preserve"> </w:t>
      </w:r>
      <w:r w:rsidRPr="00876FED">
        <w:rPr>
          <w:bCs/>
          <w:i/>
          <w:sz w:val="20"/>
          <w:szCs w:val="20"/>
        </w:rPr>
        <w:t>construção de valores comunitários;</w:t>
      </w:r>
      <w:r w:rsidR="00E2484C" w:rsidRPr="00876FED">
        <w:rPr>
          <w:bCs/>
          <w:i/>
          <w:sz w:val="20"/>
          <w:szCs w:val="20"/>
        </w:rPr>
        <w:t xml:space="preserve"> </w:t>
      </w:r>
      <w:r w:rsidRPr="00876FED">
        <w:rPr>
          <w:bCs/>
          <w:i/>
          <w:sz w:val="20"/>
          <w:szCs w:val="20"/>
        </w:rPr>
        <w:t>formação, ao</w:t>
      </w:r>
      <w:r w:rsidR="00296DB1">
        <w:rPr>
          <w:bCs/>
          <w:i/>
          <w:sz w:val="20"/>
          <w:szCs w:val="20"/>
        </w:rPr>
        <w:t xml:space="preserve"> </w:t>
      </w:r>
      <w:r w:rsidRPr="00876FED">
        <w:rPr>
          <w:bCs/>
          <w:i/>
          <w:sz w:val="20"/>
          <w:szCs w:val="20"/>
        </w:rPr>
        <w:t>mesmo tempo encontro, de diferentes grupos sociais;</w:t>
      </w:r>
      <w:r w:rsidR="00E2484C" w:rsidRPr="00876FED">
        <w:rPr>
          <w:bCs/>
          <w:i/>
          <w:sz w:val="20"/>
          <w:szCs w:val="20"/>
        </w:rPr>
        <w:t xml:space="preserve"> </w:t>
      </w:r>
      <w:r w:rsidRPr="00876FED">
        <w:rPr>
          <w:bCs/>
          <w:i/>
          <w:sz w:val="20"/>
          <w:szCs w:val="20"/>
        </w:rPr>
        <w:t>manifestações de</w:t>
      </w:r>
      <w:r w:rsidR="00296DB1">
        <w:rPr>
          <w:bCs/>
          <w:i/>
          <w:sz w:val="20"/>
          <w:szCs w:val="20"/>
        </w:rPr>
        <w:t xml:space="preserve"> </w:t>
      </w:r>
      <w:r w:rsidRPr="00876FED">
        <w:rPr>
          <w:bCs/>
          <w:i/>
          <w:sz w:val="20"/>
          <w:szCs w:val="20"/>
        </w:rPr>
        <w:t>artistas populares (como escritores de cordel, sanfoneiros e violeiros); encontro de famílias de diferentes comunidades rurais (que muitas vezes</w:t>
      </w:r>
      <w:r w:rsidR="00296DB1">
        <w:rPr>
          <w:bCs/>
          <w:i/>
          <w:sz w:val="20"/>
          <w:szCs w:val="20"/>
        </w:rPr>
        <w:t xml:space="preserve"> </w:t>
      </w:r>
      <w:r w:rsidRPr="00876FED">
        <w:rPr>
          <w:bCs/>
          <w:i/>
          <w:sz w:val="20"/>
          <w:szCs w:val="20"/>
        </w:rPr>
        <w:t xml:space="preserve">podem se </w:t>
      </w:r>
      <w:proofErr w:type="gramStart"/>
      <w:r w:rsidRPr="00876FED">
        <w:rPr>
          <w:bCs/>
          <w:i/>
          <w:sz w:val="20"/>
          <w:szCs w:val="20"/>
        </w:rPr>
        <w:t>ver</w:t>
      </w:r>
      <w:proofErr w:type="gramEnd"/>
      <w:r w:rsidRPr="00876FED">
        <w:rPr>
          <w:bCs/>
          <w:i/>
          <w:sz w:val="20"/>
          <w:szCs w:val="20"/>
        </w:rPr>
        <w:t xml:space="preserve"> apenas nos dias de feira);  confraternização entre</w:t>
      </w:r>
      <w:r w:rsidR="00296DB1">
        <w:rPr>
          <w:bCs/>
          <w:i/>
          <w:sz w:val="20"/>
          <w:szCs w:val="20"/>
        </w:rPr>
        <w:t xml:space="preserve"> </w:t>
      </w:r>
      <w:r w:rsidRPr="00876FED">
        <w:rPr>
          <w:bCs/>
          <w:i/>
          <w:sz w:val="20"/>
          <w:szCs w:val="20"/>
        </w:rPr>
        <w:t>trabalhadores(as) rurais aposentados(as);  trocas de produtos sem</w:t>
      </w:r>
      <w:r w:rsidR="00296DB1">
        <w:rPr>
          <w:bCs/>
          <w:i/>
          <w:sz w:val="20"/>
          <w:szCs w:val="20"/>
        </w:rPr>
        <w:t xml:space="preserve"> </w:t>
      </w:r>
      <w:r w:rsidRPr="00876FED">
        <w:rPr>
          <w:bCs/>
          <w:i/>
          <w:sz w:val="20"/>
          <w:szCs w:val="20"/>
        </w:rPr>
        <w:t>atravessadores;  vida comercial estruturada no sentimento de ajuda</w:t>
      </w:r>
      <w:r w:rsidR="00296DB1">
        <w:rPr>
          <w:bCs/>
          <w:i/>
          <w:sz w:val="20"/>
          <w:szCs w:val="20"/>
        </w:rPr>
        <w:t xml:space="preserve"> </w:t>
      </w:r>
      <w:r w:rsidRPr="00876FED">
        <w:rPr>
          <w:bCs/>
          <w:i/>
          <w:sz w:val="20"/>
          <w:szCs w:val="20"/>
        </w:rPr>
        <w:t xml:space="preserve">mútua (mais do que no de concorrência). </w:t>
      </w:r>
      <w:r w:rsidR="00EE620B">
        <w:rPr>
          <w:bCs/>
          <w:i/>
          <w:sz w:val="20"/>
          <w:szCs w:val="20"/>
        </w:rPr>
        <w:t xml:space="preserve"> </w:t>
      </w:r>
    </w:p>
    <w:p w:rsidR="00876FED" w:rsidRDefault="00876FED" w:rsidP="008D10CA">
      <w:pPr>
        <w:spacing w:after="120"/>
        <w:ind w:firstLine="709"/>
        <w:jc w:val="both"/>
        <w:rPr>
          <w:bCs/>
          <w:i/>
          <w:sz w:val="20"/>
          <w:szCs w:val="20"/>
        </w:rPr>
      </w:pPr>
      <w:r>
        <w:rPr>
          <w:bCs/>
          <w:i/>
          <w:sz w:val="20"/>
          <w:szCs w:val="20"/>
        </w:rPr>
        <w:t xml:space="preserve">O </w:t>
      </w:r>
      <w:r w:rsidR="00EE620B">
        <w:rPr>
          <w:bCs/>
          <w:i/>
          <w:sz w:val="20"/>
          <w:szCs w:val="20"/>
        </w:rPr>
        <w:t>Município de Eugenópolis</w:t>
      </w:r>
      <w:r w:rsidR="00296DB1">
        <w:rPr>
          <w:bCs/>
          <w:i/>
          <w:sz w:val="20"/>
          <w:szCs w:val="20"/>
        </w:rPr>
        <w:t>, por sua vez,</w:t>
      </w:r>
      <w:r w:rsidR="00EE620B">
        <w:rPr>
          <w:bCs/>
          <w:i/>
          <w:sz w:val="20"/>
          <w:szCs w:val="20"/>
        </w:rPr>
        <w:t xml:space="preserve"> possui uma área </w:t>
      </w:r>
      <w:r w:rsidR="00296DB1">
        <w:rPr>
          <w:bCs/>
          <w:i/>
          <w:sz w:val="20"/>
          <w:szCs w:val="20"/>
        </w:rPr>
        <w:t xml:space="preserve">territorial </w:t>
      </w:r>
      <w:r w:rsidR="00EE620B">
        <w:rPr>
          <w:bCs/>
          <w:i/>
          <w:sz w:val="20"/>
          <w:szCs w:val="20"/>
        </w:rPr>
        <w:t xml:space="preserve">de </w:t>
      </w:r>
      <w:r w:rsidR="00EE620B" w:rsidRPr="00EE620B">
        <w:rPr>
          <w:bCs/>
          <w:i/>
          <w:sz w:val="20"/>
          <w:szCs w:val="20"/>
        </w:rPr>
        <w:t>310.538 km²</w:t>
      </w:r>
      <w:r w:rsidR="00EE620B">
        <w:rPr>
          <w:bCs/>
          <w:i/>
          <w:sz w:val="20"/>
          <w:szCs w:val="20"/>
        </w:rPr>
        <w:t xml:space="preserve">, </w:t>
      </w:r>
      <w:r>
        <w:rPr>
          <w:bCs/>
          <w:i/>
          <w:sz w:val="20"/>
          <w:szCs w:val="20"/>
        </w:rPr>
        <w:t xml:space="preserve">com inúmeras comunidades rurais, </w:t>
      </w:r>
      <w:r w:rsidR="00EE620B">
        <w:rPr>
          <w:bCs/>
          <w:i/>
          <w:sz w:val="20"/>
          <w:szCs w:val="20"/>
        </w:rPr>
        <w:t xml:space="preserve">sendo a agricultura e a pecuária as atividades </w:t>
      </w:r>
      <w:r>
        <w:rPr>
          <w:bCs/>
          <w:i/>
          <w:sz w:val="20"/>
          <w:szCs w:val="20"/>
        </w:rPr>
        <w:t>mais exploradas</w:t>
      </w:r>
      <w:r w:rsidR="00EE620B">
        <w:rPr>
          <w:bCs/>
          <w:i/>
          <w:sz w:val="20"/>
          <w:szCs w:val="20"/>
        </w:rPr>
        <w:t xml:space="preserve"> </w:t>
      </w:r>
      <w:r>
        <w:rPr>
          <w:bCs/>
          <w:i/>
          <w:sz w:val="20"/>
          <w:szCs w:val="20"/>
        </w:rPr>
        <w:t>neste território, principalmente por pequenos e médios produtores rurais.</w:t>
      </w:r>
    </w:p>
    <w:p w:rsidR="00AD5D42" w:rsidRDefault="00E2484C" w:rsidP="00AD5D42">
      <w:pPr>
        <w:spacing w:after="120"/>
        <w:ind w:firstLine="709"/>
        <w:jc w:val="both"/>
        <w:rPr>
          <w:bCs/>
          <w:i/>
          <w:sz w:val="20"/>
          <w:szCs w:val="20"/>
        </w:rPr>
      </w:pPr>
      <w:r w:rsidRPr="005674F2">
        <w:rPr>
          <w:bCs/>
          <w:i/>
          <w:sz w:val="20"/>
          <w:szCs w:val="20"/>
        </w:rPr>
        <w:t>O projeto almejado</w:t>
      </w:r>
      <w:r>
        <w:rPr>
          <w:bCs/>
          <w:i/>
          <w:sz w:val="20"/>
          <w:szCs w:val="20"/>
        </w:rPr>
        <w:t>, além de fomentar a economia, o turismo e lazer no Município,</w:t>
      </w:r>
      <w:r w:rsidRPr="005674F2">
        <w:rPr>
          <w:bCs/>
          <w:i/>
          <w:sz w:val="20"/>
          <w:szCs w:val="20"/>
        </w:rPr>
        <w:t xml:space="preserve"> </w:t>
      </w:r>
      <w:r>
        <w:rPr>
          <w:bCs/>
          <w:i/>
          <w:sz w:val="20"/>
          <w:szCs w:val="20"/>
        </w:rPr>
        <w:t xml:space="preserve">também </w:t>
      </w:r>
      <w:r w:rsidRPr="005674F2">
        <w:rPr>
          <w:bCs/>
          <w:i/>
          <w:sz w:val="20"/>
          <w:szCs w:val="20"/>
        </w:rPr>
        <w:t>beneficiará direta e indiretamente as famílias que são compostos</w:t>
      </w:r>
      <w:r>
        <w:rPr>
          <w:bCs/>
          <w:i/>
          <w:sz w:val="20"/>
          <w:szCs w:val="20"/>
        </w:rPr>
        <w:t xml:space="preserve"> por homens, mulheres e jovens e que</w:t>
      </w:r>
      <w:r w:rsidRPr="005674F2">
        <w:rPr>
          <w:bCs/>
          <w:i/>
          <w:sz w:val="20"/>
          <w:szCs w:val="20"/>
        </w:rPr>
        <w:t xml:space="preserve"> buscam alcançar seus objetivos na agricultura familiar</w:t>
      </w:r>
      <w:r>
        <w:rPr>
          <w:bCs/>
          <w:i/>
          <w:sz w:val="20"/>
          <w:szCs w:val="20"/>
        </w:rPr>
        <w:t xml:space="preserve"> e permanecer no campo</w:t>
      </w:r>
      <w:r w:rsidRPr="005674F2">
        <w:rPr>
          <w:bCs/>
          <w:i/>
          <w:sz w:val="20"/>
          <w:szCs w:val="20"/>
        </w:rPr>
        <w:t>.</w:t>
      </w:r>
      <w:r w:rsidR="00AD5D42" w:rsidRPr="00AD5D42">
        <w:rPr>
          <w:bCs/>
          <w:i/>
          <w:sz w:val="20"/>
          <w:szCs w:val="20"/>
        </w:rPr>
        <w:t xml:space="preserve"> </w:t>
      </w:r>
    </w:p>
    <w:p w:rsidR="00AD5D42" w:rsidRDefault="00AD5D42" w:rsidP="00AD5D42">
      <w:pPr>
        <w:spacing w:after="120"/>
        <w:ind w:firstLine="709"/>
        <w:jc w:val="both"/>
        <w:rPr>
          <w:bCs/>
          <w:i/>
          <w:sz w:val="20"/>
          <w:szCs w:val="20"/>
        </w:rPr>
      </w:pPr>
      <w:r>
        <w:rPr>
          <w:bCs/>
          <w:i/>
          <w:sz w:val="20"/>
          <w:szCs w:val="20"/>
        </w:rPr>
        <w:t>Portanto, a construção do mercado municipal se justifica e se faz necessária, pois se busca apoiar o pequeno produtor para c</w:t>
      </w:r>
      <w:r w:rsidRPr="00AC2760">
        <w:rPr>
          <w:bCs/>
          <w:i/>
          <w:sz w:val="20"/>
          <w:szCs w:val="20"/>
        </w:rPr>
        <w:t xml:space="preserve">ombater a pobreza </w:t>
      </w:r>
      <w:r>
        <w:rPr>
          <w:bCs/>
          <w:i/>
          <w:sz w:val="20"/>
          <w:szCs w:val="20"/>
        </w:rPr>
        <w:t xml:space="preserve">e o êxodo </w:t>
      </w:r>
      <w:r w:rsidRPr="00AC2760">
        <w:rPr>
          <w:bCs/>
          <w:i/>
          <w:sz w:val="20"/>
          <w:szCs w:val="20"/>
        </w:rPr>
        <w:t>rural,</w:t>
      </w:r>
      <w:r>
        <w:rPr>
          <w:bCs/>
          <w:i/>
          <w:sz w:val="20"/>
          <w:szCs w:val="20"/>
        </w:rPr>
        <w:t xml:space="preserve"> promovendo</w:t>
      </w:r>
      <w:r w:rsidRPr="00AC2760">
        <w:rPr>
          <w:bCs/>
          <w:i/>
          <w:sz w:val="20"/>
          <w:szCs w:val="20"/>
        </w:rPr>
        <w:t xml:space="preserve"> aumento da produção e da produtividade das culturas exploradas, o aumento no leque das culturas exploradas e no aumento das margens de receita pelos agricultores familiares e estimulando o </w:t>
      </w:r>
      <w:r w:rsidRPr="001303A9">
        <w:rPr>
          <w:bCs/>
          <w:i/>
          <w:sz w:val="20"/>
          <w:szCs w:val="20"/>
        </w:rPr>
        <w:t>desenvolvimento local das comunidades estagnadas e ou de baixa renda</w:t>
      </w:r>
      <w:r>
        <w:rPr>
          <w:bCs/>
          <w:i/>
          <w:sz w:val="20"/>
          <w:szCs w:val="20"/>
        </w:rPr>
        <w:t>, além de fomentar a economia, o turismo e a cultura no Município.</w:t>
      </w:r>
    </w:p>
    <w:p w:rsidR="00E2484C" w:rsidRDefault="00E2484C" w:rsidP="00E2484C">
      <w:pPr>
        <w:spacing w:after="120" w:line="276" w:lineRule="auto"/>
        <w:ind w:firstLine="709"/>
        <w:jc w:val="both"/>
        <w:rPr>
          <w:bCs/>
          <w:i/>
          <w:sz w:val="20"/>
          <w:szCs w:val="20"/>
        </w:rPr>
      </w:pPr>
    </w:p>
    <w:p w:rsidR="00A836FF" w:rsidRPr="00AD5D42" w:rsidRDefault="00A836FF" w:rsidP="00354296">
      <w:pPr>
        <w:spacing w:after="120"/>
        <w:jc w:val="center"/>
        <w:rPr>
          <w:b/>
          <w:i/>
          <w:sz w:val="20"/>
          <w:szCs w:val="20"/>
          <w:u w:val="single"/>
        </w:rPr>
      </w:pPr>
      <w:r w:rsidRPr="00AD5D42">
        <w:rPr>
          <w:b/>
          <w:i/>
          <w:sz w:val="20"/>
          <w:szCs w:val="20"/>
          <w:u w:val="single"/>
        </w:rPr>
        <w:lastRenderedPageBreak/>
        <w:t>DA ESTIMATIVA E DO PREÇO REFERÊNCIA PARA CONTRATAÇÃO</w:t>
      </w:r>
    </w:p>
    <w:p w:rsidR="002462B1" w:rsidRPr="00AD5D42" w:rsidRDefault="0001622C" w:rsidP="000B7335">
      <w:pPr>
        <w:spacing w:after="120"/>
        <w:jc w:val="both"/>
        <w:rPr>
          <w:i/>
          <w:sz w:val="20"/>
          <w:szCs w:val="20"/>
        </w:rPr>
      </w:pPr>
      <w:r w:rsidRPr="00AD5D42">
        <w:rPr>
          <w:i/>
          <w:sz w:val="20"/>
          <w:szCs w:val="20"/>
        </w:rPr>
        <w:tab/>
      </w:r>
      <w:r w:rsidR="002462B1" w:rsidRPr="00AD5D42">
        <w:rPr>
          <w:i/>
          <w:sz w:val="20"/>
          <w:szCs w:val="20"/>
        </w:rPr>
        <w:t>Para a contratação</w:t>
      </w:r>
      <w:r w:rsidR="00082FCD" w:rsidRPr="00AD5D42">
        <w:rPr>
          <w:i/>
          <w:sz w:val="20"/>
          <w:szCs w:val="20"/>
        </w:rPr>
        <w:t xml:space="preserve"> e estimativa de preço</w:t>
      </w:r>
      <w:r w:rsidR="002462B1" w:rsidRPr="00AD5D42">
        <w:rPr>
          <w:i/>
          <w:sz w:val="20"/>
          <w:szCs w:val="20"/>
        </w:rPr>
        <w:t xml:space="preserve"> do objeto deste </w:t>
      </w:r>
      <w:r w:rsidR="003E4B5D" w:rsidRPr="00AD5D42">
        <w:rPr>
          <w:i/>
          <w:sz w:val="20"/>
          <w:szCs w:val="20"/>
        </w:rPr>
        <w:t>PROJETO BÁSICO</w:t>
      </w:r>
      <w:r w:rsidR="00F84A33" w:rsidRPr="00AD5D42">
        <w:rPr>
          <w:i/>
          <w:sz w:val="20"/>
          <w:szCs w:val="20"/>
        </w:rPr>
        <w:t>,</w:t>
      </w:r>
      <w:r w:rsidR="002462B1" w:rsidRPr="00AD5D42">
        <w:rPr>
          <w:i/>
          <w:sz w:val="20"/>
          <w:szCs w:val="20"/>
        </w:rPr>
        <w:t xml:space="preserve"> o Setor de Engenharia da Prefeitura Municipal de </w:t>
      </w:r>
      <w:r w:rsidR="00235002" w:rsidRPr="00AD5D42">
        <w:rPr>
          <w:i/>
          <w:sz w:val="20"/>
          <w:szCs w:val="20"/>
        </w:rPr>
        <w:t>Eugenópolis</w:t>
      </w:r>
      <w:r w:rsidR="002462B1" w:rsidRPr="00AD5D42">
        <w:rPr>
          <w:i/>
          <w:sz w:val="20"/>
          <w:szCs w:val="20"/>
        </w:rPr>
        <w:t xml:space="preserve"> fez o levantamento dos serviços necessários e elaborou as planilhas de custos com base na tabela </w:t>
      </w:r>
      <w:r w:rsidR="00D852A2" w:rsidRPr="00AD5D42">
        <w:rPr>
          <w:b/>
          <w:i/>
          <w:sz w:val="20"/>
          <w:szCs w:val="20"/>
        </w:rPr>
        <w:t>SINAPI</w:t>
      </w:r>
      <w:r w:rsidR="00101EDD" w:rsidRPr="00AD5D42">
        <w:rPr>
          <w:b/>
          <w:i/>
          <w:sz w:val="20"/>
          <w:szCs w:val="20"/>
        </w:rPr>
        <w:t xml:space="preserve"> e SETOP</w:t>
      </w:r>
      <w:r w:rsidR="002462B1" w:rsidRPr="00AD5D42">
        <w:rPr>
          <w:i/>
          <w:sz w:val="20"/>
          <w:szCs w:val="20"/>
        </w:rPr>
        <w:t xml:space="preserve">, obedecendo </w:t>
      </w:r>
      <w:r w:rsidR="0065298A" w:rsidRPr="00AD5D42">
        <w:rPr>
          <w:i/>
          <w:sz w:val="20"/>
          <w:szCs w:val="20"/>
        </w:rPr>
        <w:t>às</w:t>
      </w:r>
      <w:r w:rsidR="002462B1" w:rsidRPr="00AD5D42">
        <w:rPr>
          <w:i/>
          <w:sz w:val="20"/>
          <w:szCs w:val="20"/>
        </w:rPr>
        <w:t xml:space="preserve"> recomendações do TCU para composição do BDI – Bonificações de Despesas Indiretas.</w:t>
      </w:r>
    </w:p>
    <w:p w:rsidR="00E65B5E" w:rsidRPr="004E433E" w:rsidRDefault="000B7335" w:rsidP="000B7335">
      <w:pPr>
        <w:spacing w:after="120"/>
        <w:jc w:val="both"/>
        <w:rPr>
          <w:i/>
          <w:sz w:val="20"/>
          <w:szCs w:val="20"/>
        </w:rPr>
      </w:pPr>
      <w:r w:rsidRPr="00AD5D42">
        <w:rPr>
          <w:i/>
          <w:sz w:val="20"/>
          <w:szCs w:val="20"/>
        </w:rPr>
        <w:tab/>
      </w:r>
      <w:r w:rsidR="002462B1" w:rsidRPr="00AD5D42">
        <w:rPr>
          <w:i/>
          <w:sz w:val="20"/>
          <w:szCs w:val="20"/>
        </w:rPr>
        <w:t>O preço global de referência</w:t>
      </w:r>
      <w:r w:rsidR="006E063C" w:rsidRPr="00AD5D42">
        <w:rPr>
          <w:i/>
          <w:sz w:val="20"/>
          <w:szCs w:val="20"/>
        </w:rPr>
        <w:t xml:space="preserve"> estimado</w:t>
      </w:r>
      <w:r w:rsidRPr="00AD5D42">
        <w:rPr>
          <w:i/>
          <w:sz w:val="20"/>
          <w:szCs w:val="20"/>
        </w:rPr>
        <w:t xml:space="preserve"> para execução do objeto relacionado</w:t>
      </w:r>
      <w:r w:rsidR="002462B1" w:rsidRPr="00AD5D42">
        <w:rPr>
          <w:i/>
          <w:sz w:val="20"/>
          <w:szCs w:val="20"/>
        </w:rPr>
        <w:t xml:space="preserve"> neste </w:t>
      </w:r>
      <w:r w:rsidRPr="00AD5D42">
        <w:rPr>
          <w:i/>
          <w:sz w:val="20"/>
          <w:szCs w:val="20"/>
        </w:rPr>
        <w:t>projeto básico</w:t>
      </w:r>
      <w:r w:rsidR="002462B1" w:rsidRPr="00AD5D42">
        <w:rPr>
          <w:i/>
          <w:sz w:val="20"/>
          <w:szCs w:val="20"/>
        </w:rPr>
        <w:t xml:space="preserve"> se perfaz na importância de </w:t>
      </w:r>
      <w:r w:rsidR="007425E2" w:rsidRPr="00AD5D42">
        <w:rPr>
          <w:b/>
          <w:i/>
          <w:sz w:val="20"/>
          <w:szCs w:val="20"/>
        </w:rPr>
        <w:t>R$</w:t>
      </w:r>
      <w:r w:rsidR="007425E2" w:rsidRPr="00AD5D42">
        <w:rPr>
          <w:i/>
          <w:sz w:val="20"/>
          <w:szCs w:val="20"/>
        </w:rPr>
        <w:t xml:space="preserve"> </w:t>
      </w:r>
      <w:r w:rsidR="00AD5D42" w:rsidRPr="00AD5D42">
        <w:rPr>
          <w:b/>
          <w:i/>
          <w:sz w:val="20"/>
          <w:szCs w:val="20"/>
        </w:rPr>
        <w:t xml:space="preserve">424.067,82 </w:t>
      </w:r>
      <w:r w:rsidR="00E9377E" w:rsidRPr="00AD5D42">
        <w:rPr>
          <w:b/>
          <w:i/>
          <w:sz w:val="20"/>
          <w:szCs w:val="20"/>
        </w:rPr>
        <w:t>(</w:t>
      </w:r>
      <w:r w:rsidR="00AD5D42">
        <w:rPr>
          <w:b/>
          <w:i/>
          <w:sz w:val="20"/>
          <w:szCs w:val="20"/>
        </w:rPr>
        <w:t>quatrocentos e vinte e quatro mil e sessenta e sete reais e oitenta e dois centavos</w:t>
      </w:r>
      <w:r w:rsidRPr="00AD5D42">
        <w:rPr>
          <w:b/>
          <w:i/>
          <w:sz w:val="20"/>
          <w:szCs w:val="20"/>
        </w:rPr>
        <w:t>)</w:t>
      </w:r>
      <w:r w:rsidR="002462B1" w:rsidRPr="00AD5D42">
        <w:rPr>
          <w:i/>
          <w:sz w:val="20"/>
          <w:szCs w:val="20"/>
        </w:rPr>
        <w:t>, conforme especificado na planilha</w:t>
      </w:r>
      <w:r w:rsidR="00F00CA5" w:rsidRPr="00AD5D42">
        <w:rPr>
          <w:i/>
          <w:sz w:val="20"/>
          <w:szCs w:val="20"/>
        </w:rPr>
        <w:t xml:space="preserve"> orçamentária </w:t>
      </w:r>
      <w:r w:rsidR="008D5352" w:rsidRPr="00AD5D42">
        <w:rPr>
          <w:i/>
          <w:sz w:val="20"/>
          <w:szCs w:val="20"/>
        </w:rPr>
        <w:t xml:space="preserve">que integra o presente </w:t>
      </w:r>
      <w:r w:rsidRPr="00AD5D42">
        <w:rPr>
          <w:i/>
          <w:sz w:val="20"/>
          <w:szCs w:val="20"/>
        </w:rPr>
        <w:t>instrumento</w:t>
      </w:r>
      <w:r w:rsidR="002462B1" w:rsidRPr="00AD5D42">
        <w:rPr>
          <w:i/>
          <w:sz w:val="20"/>
          <w:szCs w:val="20"/>
        </w:rPr>
        <w:t>.</w:t>
      </w:r>
      <w:r w:rsidR="002462B1" w:rsidRPr="004E433E">
        <w:rPr>
          <w:i/>
          <w:sz w:val="20"/>
          <w:szCs w:val="20"/>
        </w:rPr>
        <w:t xml:space="preserve"> </w:t>
      </w:r>
    </w:p>
    <w:p w:rsidR="001E0B20" w:rsidRPr="004E433E" w:rsidRDefault="001E0B20" w:rsidP="007425E2">
      <w:pPr>
        <w:jc w:val="both"/>
        <w:rPr>
          <w:i/>
          <w:sz w:val="20"/>
          <w:szCs w:val="20"/>
        </w:rPr>
      </w:pPr>
    </w:p>
    <w:p w:rsidR="00A836FF" w:rsidRPr="004E433E" w:rsidRDefault="00A836FF" w:rsidP="00354296">
      <w:pPr>
        <w:spacing w:after="120"/>
        <w:jc w:val="center"/>
        <w:rPr>
          <w:b/>
          <w:i/>
          <w:sz w:val="20"/>
          <w:szCs w:val="20"/>
          <w:u w:val="single"/>
        </w:rPr>
      </w:pPr>
      <w:r w:rsidRPr="004E433E">
        <w:rPr>
          <w:b/>
          <w:i/>
          <w:sz w:val="20"/>
          <w:szCs w:val="20"/>
          <w:u w:val="single"/>
        </w:rPr>
        <w:t>DAS DOTAÇÕES ORÇAMENTÁRIAS</w:t>
      </w:r>
    </w:p>
    <w:p w:rsidR="00A836FF" w:rsidRPr="004E433E" w:rsidRDefault="00A836FF" w:rsidP="00354296">
      <w:pPr>
        <w:spacing w:after="120"/>
        <w:ind w:firstLine="708"/>
        <w:jc w:val="both"/>
        <w:rPr>
          <w:rFonts w:eastAsia="SimSun"/>
          <w:i/>
          <w:sz w:val="20"/>
          <w:szCs w:val="20"/>
        </w:rPr>
      </w:pPr>
      <w:r w:rsidRPr="004E433E">
        <w:rPr>
          <w:rFonts w:eastAsia="SimSun"/>
          <w:i/>
          <w:sz w:val="20"/>
          <w:szCs w:val="20"/>
        </w:rPr>
        <w:t>As D</w:t>
      </w:r>
      <w:r w:rsidR="0028732C" w:rsidRPr="004E433E">
        <w:rPr>
          <w:rFonts w:eastAsia="SimSun"/>
          <w:i/>
          <w:sz w:val="20"/>
          <w:szCs w:val="20"/>
        </w:rPr>
        <w:t>o</w:t>
      </w:r>
      <w:r w:rsidRPr="004E433E">
        <w:rPr>
          <w:rFonts w:eastAsia="SimSun"/>
          <w:i/>
          <w:sz w:val="20"/>
          <w:szCs w:val="20"/>
        </w:rPr>
        <w:t>tações Orçamentárias que serão utilizadas para a aquisição dos produtos acima relacionados são as seguintes:</w:t>
      </w:r>
    </w:p>
    <w:tbl>
      <w:tblPr>
        <w:tblStyle w:val="TableGrid1"/>
        <w:tblW w:w="5000" w:type="pct"/>
        <w:tblInd w:w="0" w:type="dxa"/>
        <w:tblBorders>
          <w:insideH w:val="single" w:sz="4" w:space="0" w:color="auto"/>
          <w:insideV w:val="single" w:sz="4" w:space="0" w:color="auto"/>
        </w:tblBorders>
        <w:tblCellMar>
          <w:top w:w="24" w:type="dxa"/>
          <w:right w:w="115" w:type="dxa"/>
        </w:tblCellMar>
        <w:tblLook w:val="04A0" w:firstRow="1" w:lastRow="0" w:firstColumn="1" w:lastColumn="0" w:noHBand="0" w:noVBand="1"/>
      </w:tblPr>
      <w:tblGrid>
        <w:gridCol w:w="3849"/>
        <w:gridCol w:w="909"/>
        <w:gridCol w:w="4996"/>
      </w:tblGrid>
      <w:tr w:rsidR="00AD5D42" w:rsidRPr="00AD5D42" w:rsidTr="00974176">
        <w:trPr>
          <w:trHeight w:val="227"/>
        </w:trPr>
        <w:tc>
          <w:tcPr>
            <w:tcW w:w="1973" w:type="pct"/>
          </w:tcPr>
          <w:p w:rsidR="00AD5D42" w:rsidRPr="00AD5D42" w:rsidRDefault="00AD5D42" w:rsidP="00974176">
            <w:pPr>
              <w:ind w:left="57"/>
              <w:jc w:val="center"/>
              <w:rPr>
                <w:rFonts w:ascii="Times New Roman" w:eastAsia="Arial" w:hAnsi="Times New Roman" w:cs="Times New Roman"/>
                <w:i/>
                <w:sz w:val="20"/>
                <w:szCs w:val="20"/>
              </w:rPr>
            </w:pPr>
            <w:r w:rsidRPr="00AD5D42">
              <w:rPr>
                <w:rFonts w:ascii="Times New Roman" w:hAnsi="Times New Roman" w:cs="Times New Roman"/>
                <w:b/>
                <w:i/>
                <w:sz w:val="20"/>
                <w:szCs w:val="20"/>
              </w:rPr>
              <w:t>CONTA</w:t>
            </w:r>
          </w:p>
        </w:tc>
        <w:tc>
          <w:tcPr>
            <w:tcW w:w="466" w:type="pct"/>
          </w:tcPr>
          <w:p w:rsidR="00AD5D42" w:rsidRPr="00AD5D42" w:rsidRDefault="00AD5D42" w:rsidP="00974176">
            <w:pPr>
              <w:jc w:val="center"/>
              <w:rPr>
                <w:rFonts w:ascii="Times New Roman" w:eastAsia="Arial" w:hAnsi="Times New Roman" w:cs="Times New Roman"/>
                <w:i/>
                <w:sz w:val="20"/>
                <w:szCs w:val="20"/>
              </w:rPr>
            </w:pPr>
            <w:r w:rsidRPr="00AD5D42">
              <w:rPr>
                <w:rFonts w:ascii="Times New Roman" w:hAnsi="Times New Roman" w:cs="Times New Roman"/>
                <w:b/>
                <w:i/>
                <w:sz w:val="20"/>
                <w:szCs w:val="20"/>
              </w:rPr>
              <w:t>FONTE</w:t>
            </w:r>
          </w:p>
        </w:tc>
        <w:tc>
          <w:tcPr>
            <w:tcW w:w="2561" w:type="pct"/>
          </w:tcPr>
          <w:p w:rsidR="00AD5D42" w:rsidRPr="00AD5D42" w:rsidRDefault="00AD5D42" w:rsidP="00974176">
            <w:pPr>
              <w:ind w:left="57"/>
              <w:jc w:val="center"/>
              <w:rPr>
                <w:rFonts w:ascii="Times New Roman" w:eastAsia="Arial" w:hAnsi="Times New Roman" w:cs="Times New Roman"/>
                <w:i/>
                <w:sz w:val="20"/>
                <w:szCs w:val="20"/>
              </w:rPr>
            </w:pPr>
            <w:r w:rsidRPr="00AD5D42">
              <w:rPr>
                <w:rFonts w:ascii="Times New Roman" w:hAnsi="Times New Roman" w:cs="Times New Roman"/>
                <w:b/>
                <w:i/>
                <w:sz w:val="20"/>
                <w:szCs w:val="20"/>
              </w:rPr>
              <w:t>TÍTULO</w:t>
            </w:r>
          </w:p>
        </w:tc>
      </w:tr>
      <w:tr w:rsidR="00AD5D42" w:rsidRPr="00AD5D42" w:rsidTr="00974176">
        <w:trPr>
          <w:trHeight w:val="227"/>
        </w:trPr>
        <w:tc>
          <w:tcPr>
            <w:tcW w:w="1973" w:type="pct"/>
          </w:tcPr>
          <w:p w:rsidR="00AD5D42" w:rsidRPr="00AD5D42" w:rsidRDefault="00AD5D42" w:rsidP="00974176">
            <w:pPr>
              <w:ind w:left="57"/>
              <w:jc w:val="center"/>
              <w:rPr>
                <w:rFonts w:ascii="Times New Roman" w:hAnsi="Times New Roman" w:cs="Times New Roman"/>
                <w:i/>
                <w:sz w:val="20"/>
                <w:szCs w:val="20"/>
              </w:rPr>
            </w:pPr>
            <w:r w:rsidRPr="00AD5D42">
              <w:rPr>
                <w:rFonts w:ascii="Times New Roman" w:eastAsia="Arial" w:hAnsi="Times New Roman" w:cs="Times New Roman"/>
                <w:i/>
                <w:sz w:val="20"/>
                <w:szCs w:val="20"/>
              </w:rPr>
              <w:t>4.4.90.51.00.2.07.00.15.451.0025.1.0019</w:t>
            </w:r>
          </w:p>
        </w:tc>
        <w:tc>
          <w:tcPr>
            <w:tcW w:w="466" w:type="pct"/>
          </w:tcPr>
          <w:p w:rsidR="00AD5D42" w:rsidRPr="00AD5D42" w:rsidRDefault="00AD5D42" w:rsidP="00974176">
            <w:pPr>
              <w:jc w:val="center"/>
              <w:rPr>
                <w:rFonts w:ascii="Times New Roman" w:hAnsi="Times New Roman" w:cs="Times New Roman"/>
                <w:i/>
                <w:sz w:val="20"/>
                <w:szCs w:val="20"/>
              </w:rPr>
            </w:pPr>
            <w:r w:rsidRPr="00AD5D42">
              <w:rPr>
                <w:rFonts w:ascii="Times New Roman" w:eastAsia="Arial" w:hAnsi="Times New Roman" w:cs="Times New Roman"/>
                <w:i/>
                <w:sz w:val="20"/>
                <w:szCs w:val="20"/>
              </w:rPr>
              <w:t>00.01.24</w:t>
            </w:r>
          </w:p>
        </w:tc>
        <w:tc>
          <w:tcPr>
            <w:tcW w:w="2561" w:type="pct"/>
          </w:tcPr>
          <w:p w:rsidR="00AD5D42" w:rsidRPr="00AD5D42" w:rsidRDefault="00AD5D42" w:rsidP="00974176">
            <w:pPr>
              <w:ind w:left="57"/>
              <w:jc w:val="center"/>
              <w:rPr>
                <w:rFonts w:ascii="Times New Roman" w:hAnsi="Times New Roman" w:cs="Times New Roman"/>
                <w:i/>
                <w:sz w:val="20"/>
                <w:szCs w:val="20"/>
              </w:rPr>
            </w:pPr>
            <w:r w:rsidRPr="00AD5D42">
              <w:rPr>
                <w:rFonts w:ascii="Times New Roman" w:hAnsi="Times New Roman" w:cs="Times New Roman"/>
                <w:i/>
                <w:sz w:val="20"/>
                <w:szCs w:val="20"/>
              </w:rPr>
              <w:t>CONSTRUÇÃO E REFORMA DE INFRAESTRUTURA</w:t>
            </w:r>
          </w:p>
        </w:tc>
      </w:tr>
    </w:tbl>
    <w:p w:rsidR="00E25494" w:rsidRDefault="00CF308C" w:rsidP="007425E2">
      <w:pPr>
        <w:spacing w:before="120" w:after="120"/>
        <w:jc w:val="both"/>
        <w:rPr>
          <w:rFonts w:eastAsia="SimSun"/>
          <w:i/>
          <w:sz w:val="20"/>
          <w:szCs w:val="20"/>
        </w:rPr>
      </w:pPr>
      <w:r>
        <w:rPr>
          <w:rFonts w:eastAsia="SimSun"/>
          <w:i/>
          <w:sz w:val="20"/>
          <w:szCs w:val="20"/>
        </w:rPr>
        <w:tab/>
      </w:r>
      <w:r w:rsidRPr="00CF308C">
        <w:rPr>
          <w:rFonts w:eastAsia="SimSun"/>
          <w:i/>
          <w:sz w:val="20"/>
          <w:szCs w:val="20"/>
        </w:rPr>
        <w:t xml:space="preserve">Os recursos para execução do objeto será de acordo com o estabelecido no </w:t>
      </w:r>
      <w:r w:rsidR="00AD5D42">
        <w:rPr>
          <w:rFonts w:eastAsia="SimSun"/>
          <w:b/>
          <w:i/>
          <w:sz w:val="20"/>
          <w:szCs w:val="20"/>
        </w:rPr>
        <w:t>Contrato de R</w:t>
      </w:r>
      <w:r w:rsidR="00AD5D42" w:rsidRPr="00AD5D42">
        <w:rPr>
          <w:rFonts w:eastAsia="SimSun"/>
          <w:b/>
          <w:i/>
          <w:sz w:val="20"/>
          <w:szCs w:val="20"/>
        </w:rPr>
        <w:t>epasse nº 917015/2021/MDR/CAIXA</w:t>
      </w:r>
      <w:r w:rsidRPr="00CF308C">
        <w:rPr>
          <w:rFonts w:eastAsia="SimSun"/>
          <w:i/>
          <w:sz w:val="20"/>
          <w:szCs w:val="20"/>
        </w:rPr>
        <w:t>, firmado entre União Federal, por intermédio do Ministério do Desenvolvimento Regional, representado pela Caixa Econômica Federal, e o município de Eugenópolis.</w:t>
      </w:r>
    </w:p>
    <w:p w:rsidR="00CF308C" w:rsidRPr="004E433E" w:rsidRDefault="00CF308C" w:rsidP="007425E2">
      <w:pPr>
        <w:spacing w:before="120" w:after="120"/>
        <w:jc w:val="both"/>
        <w:rPr>
          <w:rFonts w:eastAsia="SimSun"/>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DO PAGAMENTO</w:t>
      </w:r>
    </w:p>
    <w:p w:rsidR="00932A25" w:rsidRPr="004E433E" w:rsidRDefault="00932A25" w:rsidP="00932A25">
      <w:pPr>
        <w:spacing w:after="120"/>
        <w:ind w:right="-34" w:firstLine="709"/>
        <w:jc w:val="both"/>
        <w:rPr>
          <w:b/>
          <w:i/>
          <w:sz w:val="20"/>
          <w:szCs w:val="20"/>
        </w:rPr>
      </w:pPr>
      <w:r w:rsidRPr="004E433E">
        <w:rPr>
          <w:i/>
          <w:sz w:val="20"/>
          <w:szCs w:val="20"/>
        </w:rPr>
        <w:t xml:space="preserve">O pagamento será efetuado pela Contratante à Contratada, através de cheque nominal ou depósito em conta bancária indicada, no prazo de </w:t>
      </w:r>
      <w:r w:rsidR="00F27153" w:rsidRPr="004E433E">
        <w:rPr>
          <w:b/>
          <w:i/>
          <w:sz w:val="20"/>
          <w:szCs w:val="20"/>
        </w:rPr>
        <w:t>até 3</w:t>
      </w:r>
      <w:r w:rsidR="00646C60" w:rsidRPr="004E433E">
        <w:rPr>
          <w:b/>
          <w:i/>
          <w:sz w:val="20"/>
          <w:szCs w:val="20"/>
        </w:rPr>
        <w:t>0</w:t>
      </w:r>
      <w:r w:rsidRPr="004E433E">
        <w:rPr>
          <w:b/>
          <w:i/>
          <w:sz w:val="20"/>
          <w:szCs w:val="20"/>
        </w:rPr>
        <w:t xml:space="preserve"> (</w:t>
      </w:r>
      <w:r w:rsidR="00F27153" w:rsidRPr="004E433E">
        <w:rPr>
          <w:b/>
          <w:i/>
          <w:sz w:val="20"/>
          <w:szCs w:val="20"/>
        </w:rPr>
        <w:t>trinta</w:t>
      </w:r>
      <w:r w:rsidRPr="004E433E">
        <w:rPr>
          <w:b/>
          <w:i/>
          <w:sz w:val="20"/>
          <w:szCs w:val="20"/>
        </w:rPr>
        <w:t>) dias úteis</w:t>
      </w:r>
      <w:r w:rsidRPr="004E433E">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Boletim de medição assinado pelo engenheiro da empresa executora e aprovado pelo engenheiro fiscal do Município com o número do respectivo CREA;</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Cópia da Folha de pagamento do pessoal utilizado na execução dos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GFIP/SEFIP relativo aos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Comprovante de recolhimento de FGTS do Pessoal utilizado na execução dos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Comprovante de recolhimento do INSS do pessoal utilizado na execução dos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Emissão da respectiva nota fiscal;</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O 1º pagamento estará vinculado à apresentação da guia de ART, devidamente quitada.</w:t>
      </w:r>
    </w:p>
    <w:p w:rsidR="00932A25" w:rsidRPr="004E433E" w:rsidRDefault="00932A25" w:rsidP="00932A25">
      <w:pPr>
        <w:spacing w:after="120"/>
        <w:ind w:right="-34" w:firstLine="709"/>
        <w:jc w:val="both"/>
        <w:rPr>
          <w:i/>
          <w:sz w:val="20"/>
          <w:szCs w:val="20"/>
        </w:rPr>
      </w:pPr>
      <w:r w:rsidRPr="004E433E">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4E433E" w:rsidRDefault="00932A25" w:rsidP="00932A25">
      <w:pPr>
        <w:spacing w:after="120"/>
        <w:ind w:right="-34" w:firstLine="709"/>
        <w:jc w:val="both"/>
        <w:rPr>
          <w:i/>
          <w:sz w:val="20"/>
          <w:szCs w:val="20"/>
        </w:rPr>
      </w:pPr>
      <w:r w:rsidRPr="004E433E">
        <w:rPr>
          <w:i/>
          <w:sz w:val="20"/>
          <w:szCs w:val="20"/>
        </w:rPr>
        <w:t>As medições serão efetuadas de acordo com o cronograma físico-financeiro, exceto para a última que será efetuada independente de prazo, quando da conclusão dos serviços;</w:t>
      </w:r>
    </w:p>
    <w:p w:rsidR="00932A25" w:rsidRPr="004E433E" w:rsidRDefault="00932A25" w:rsidP="00932A25">
      <w:pPr>
        <w:spacing w:after="120"/>
        <w:jc w:val="both"/>
        <w:rPr>
          <w:i/>
          <w:sz w:val="20"/>
          <w:szCs w:val="20"/>
        </w:rPr>
      </w:pPr>
      <w:r w:rsidRPr="004E433E">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4E433E" w:rsidRDefault="00932A25" w:rsidP="00932A25">
      <w:pPr>
        <w:spacing w:after="120"/>
        <w:jc w:val="both"/>
        <w:rPr>
          <w:i/>
          <w:sz w:val="20"/>
          <w:szCs w:val="20"/>
        </w:rPr>
      </w:pPr>
      <w:r w:rsidRPr="004E433E">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4E433E" w:rsidRDefault="00932A25" w:rsidP="00932A25">
      <w:pPr>
        <w:spacing w:after="120"/>
        <w:jc w:val="both"/>
        <w:rPr>
          <w:i/>
          <w:sz w:val="20"/>
          <w:szCs w:val="20"/>
        </w:rPr>
      </w:pPr>
      <w:r w:rsidRPr="004E433E">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4E433E" w:rsidRDefault="00932A25" w:rsidP="00932A25">
      <w:pPr>
        <w:spacing w:after="120"/>
        <w:ind w:right="-34" w:firstLine="709"/>
        <w:jc w:val="both"/>
        <w:rPr>
          <w:i/>
          <w:sz w:val="20"/>
          <w:szCs w:val="20"/>
        </w:rPr>
      </w:pPr>
      <w:r w:rsidRPr="004E433E">
        <w:rPr>
          <w:i/>
          <w:sz w:val="20"/>
          <w:szCs w:val="20"/>
        </w:rPr>
        <w:lastRenderedPageBreak/>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4E433E" w:rsidRDefault="00932A25" w:rsidP="00932A25">
      <w:pPr>
        <w:spacing w:after="120"/>
        <w:jc w:val="both"/>
        <w:rPr>
          <w:i/>
          <w:sz w:val="20"/>
          <w:szCs w:val="20"/>
        </w:rPr>
      </w:pPr>
      <w:r w:rsidRPr="004E433E">
        <w:rPr>
          <w:i/>
          <w:sz w:val="20"/>
          <w:szCs w:val="20"/>
        </w:rPr>
        <w:tab/>
        <w:t xml:space="preserve">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4E433E">
        <w:rPr>
          <w:i/>
          <w:sz w:val="20"/>
          <w:szCs w:val="20"/>
        </w:rPr>
        <w:t>sob pena</w:t>
      </w:r>
      <w:proofErr w:type="gramEnd"/>
      <w:r w:rsidRPr="004E433E">
        <w:rPr>
          <w:i/>
          <w:sz w:val="20"/>
          <w:szCs w:val="20"/>
        </w:rPr>
        <w:t xml:space="preserve"> de retenção de tributos na fonte.</w:t>
      </w:r>
    </w:p>
    <w:p w:rsidR="00932A25" w:rsidRPr="004E433E" w:rsidRDefault="00932A25" w:rsidP="00932A25">
      <w:pPr>
        <w:spacing w:after="120"/>
        <w:ind w:right="-34" w:firstLine="709"/>
        <w:jc w:val="both"/>
        <w:rPr>
          <w:i/>
          <w:sz w:val="20"/>
          <w:szCs w:val="20"/>
        </w:rPr>
      </w:pPr>
      <w:r w:rsidRPr="004E433E">
        <w:rPr>
          <w:i/>
          <w:sz w:val="20"/>
          <w:szCs w:val="20"/>
        </w:rPr>
        <w:t xml:space="preserve">Em nenhuma hipótese </w:t>
      </w:r>
      <w:r w:rsidR="0089692D" w:rsidRPr="004E433E">
        <w:rPr>
          <w:i/>
          <w:sz w:val="20"/>
          <w:szCs w:val="20"/>
        </w:rPr>
        <w:t>a contratada</w:t>
      </w:r>
      <w:r w:rsidRPr="004E433E">
        <w:rPr>
          <w:i/>
          <w:sz w:val="20"/>
          <w:szCs w:val="20"/>
        </w:rPr>
        <w:t xml:space="preserve"> terá direito ao pagamento de serviços que executar em virtude de ordens verbais.</w:t>
      </w:r>
    </w:p>
    <w:p w:rsidR="00932A25" w:rsidRPr="004E433E" w:rsidRDefault="00932A25" w:rsidP="00932A25">
      <w:pPr>
        <w:spacing w:after="120"/>
        <w:ind w:right="-34" w:firstLine="709"/>
        <w:jc w:val="both"/>
        <w:rPr>
          <w:i/>
          <w:sz w:val="20"/>
          <w:szCs w:val="20"/>
        </w:rPr>
      </w:pPr>
      <w:r w:rsidRPr="004E433E">
        <w:rPr>
          <w:i/>
          <w:sz w:val="20"/>
          <w:szCs w:val="20"/>
        </w:rPr>
        <w:t>Para a execução do pagamento, a CONTRATADA deverá constar na nota fiscal correspondente emitida, sem rasura, em letra bem legível em nome da Prefeitura Municipal de Eugenópolis os seguintes dados:</w:t>
      </w:r>
    </w:p>
    <w:p w:rsidR="00932A25" w:rsidRPr="004E433E" w:rsidRDefault="00932A25" w:rsidP="00932A25">
      <w:pPr>
        <w:spacing w:after="120"/>
        <w:ind w:right="-34"/>
        <w:jc w:val="both"/>
        <w:rPr>
          <w:i/>
          <w:sz w:val="20"/>
          <w:szCs w:val="20"/>
        </w:rPr>
      </w:pPr>
      <w:r w:rsidRPr="004E433E">
        <w:rPr>
          <w:i/>
          <w:sz w:val="20"/>
          <w:szCs w:val="20"/>
        </w:rPr>
        <w:t>PREFEITURA MUNICIPAL DE EUGENÓPOLIS</w:t>
      </w:r>
    </w:p>
    <w:p w:rsidR="00932A25" w:rsidRPr="004E433E" w:rsidRDefault="00932A25" w:rsidP="00932A25">
      <w:pPr>
        <w:spacing w:after="120"/>
        <w:ind w:right="-34"/>
        <w:jc w:val="both"/>
        <w:rPr>
          <w:i/>
          <w:sz w:val="20"/>
          <w:szCs w:val="20"/>
        </w:rPr>
      </w:pPr>
      <w:r w:rsidRPr="004E433E">
        <w:rPr>
          <w:i/>
          <w:sz w:val="20"/>
          <w:szCs w:val="20"/>
        </w:rPr>
        <w:t>CNPJ nº 17 947 656/0001-19</w:t>
      </w:r>
    </w:p>
    <w:p w:rsidR="00932A25" w:rsidRPr="004E433E" w:rsidRDefault="00932A25" w:rsidP="00932A25">
      <w:pPr>
        <w:spacing w:after="120"/>
        <w:ind w:right="-34"/>
        <w:jc w:val="both"/>
        <w:rPr>
          <w:i/>
          <w:sz w:val="20"/>
          <w:szCs w:val="20"/>
        </w:rPr>
      </w:pPr>
      <w:r w:rsidRPr="004E433E">
        <w:rPr>
          <w:i/>
          <w:sz w:val="20"/>
          <w:szCs w:val="20"/>
        </w:rPr>
        <w:t>INSCR. EST: ISENTO</w:t>
      </w:r>
    </w:p>
    <w:p w:rsidR="00932A25" w:rsidRPr="004E433E" w:rsidRDefault="00932A25" w:rsidP="00932A25">
      <w:pPr>
        <w:spacing w:after="120"/>
        <w:ind w:right="-34"/>
        <w:jc w:val="both"/>
        <w:rPr>
          <w:i/>
          <w:sz w:val="20"/>
          <w:szCs w:val="20"/>
        </w:rPr>
      </w:pPr>
      <w:r w:rsidRPr="004E433E">
        <w:rPr>
          <w:i/>
          <w:sz w:val="20"/>
          <w:szCs w:val="20"/>
        </w:rPr>
        <w:t>PRAÇA ÂNGELO RAFAEL BARBUTO, 58, CENTRO.</w:t>
      </w:r>
    </w:p>
    <w:p w:rsidR="00932A25" w:rsidRPr="004E433E" w:rsidRDefault="00932A25" w:rsidP="00932A25">
      <w:pPr>
        <w:spacing w:after="120"/>
        <w:ind w:right="-34"/>
        <w:jc w:val="both"/>
        <w:rPr>
          <w:i/>
          <w:sz w:val="20"/>
          <w:szCs w:val="20"/>
        </w:rPr>
      </w:pPr>
      <w:r w:rsidRPr="004E433E">
        <w:rPr>
          <w:i/>
          <w:sz w:val="20"/>
          <w:szCs w:val="20"/>
        </w:rPr>
        <w:t>CEP- 36.855-000 – EUGENÓPOLIS – MG</w:t>
      </w:r>
    </w:p>
    <w:p w:rsidR="00932A25" w:rsidRPr="004E433E" w:rsidRDefault="00932A25" w:rsidP="00932A25">
      <w:pPr>
        <w:spacing w:after="120"/>
        <w:ind w:right="-34"/>
        <w:jc w:val="both"/>
        <w:rPr>
          <w:i/>
          <w:sz w:val="20"/>
          <w:szCs w:val="20"/>
        </w:rPr>
      </w:pPr>
      <w:r w:rsidRPr="004E433E">
        <w:rPr>
          <w:i/>
          <w:sz w:val="20"/>
          <w:szCs w:val="20"/>
        </w:rPr>
        <w:t xml:space="preserve">PROCESSO LICITATÓRIO Nº </w:t>
      </w:r>
    </w:p>
    <w:p w:rsidR="00932A25" w:rsidRPr="004E433E" w:rsidRDefault="0089692D" w:rsidP="00932A25">
      <w:pPr>
        <w:spacing w:after="120"/>
        <w:ind w:right="-34"/>
        <w:jc w:val="both"/>
        <w:rPr>
          <w:i/>
          <w:sz w:val="20"/>
          <w:szCs w:val="20"/>
        </w:rPr>
      </w:pPr>
      <w:r w:rsidRPr="004E433E">
        <w:rPr>
          <w:i/>
          <w:sz w:val="20"/>
          <w:szCs w:val="20"/>
        </w:rPr>
        <w:t>TOMADA DE PREÇOS</w:t>
      </w:r>
      <w:r w:rsidR="00932A25" w:rsidRPr="004E433E">
        <w:rPr>
          <w:i/>
          <w:sz w:val="20"/>
          <w:szCs w:val="20"/>
        </w:rPr>
        <w:t xml:space="preserve"> Nº </w:t>
      </w:r>
    </w:p>
    <w:p w:rsidR="00932A25" w:rsidRPr="004E433E" w:rsidRDefault="00932A25" w:rsidP="00932A25">
      <w:pPr>
        <w:spacing w:after="120"/>
        <w:ind w:right="-34"/>
        <w:jc w:val="both"/>
        <w:rPr>
          <w:i/>
          <w:sz w:val="20"/>
          <w:szCs w:val="20"/>
        </w:rPr>
      </w:pPr>
      <w:r w:rsidRPr="004E433E">
        <w:rPr>
          <w:i/>
          <w:sz w:val="20"/>
          <w:szCs w:val="20"/>
        </w:rPr>
        <w:t xml:space="preserve">EDITAL Nº </w:t>
      </w:r>
    </w:p>
    <w:p w:rsidR="00932A25" w:rsidRPr="004E433E" w:rsidRDefault="00932A25" w:rsidP="00932A25">
      <w:pPr>
        <w:spacing w:after="120"/>
        <w:ind w:right="-34" w:firstLine="709"/>
        <w:jc w:val="both"/>
        <w:rPr>
          <w:i/>
          <w:sz w:val="20"/>
          <w:szCs w:val="20"/>
        </w:rPr>
      </w:pPr>
      <w:r w:rsidRPr="004E433E">
        <w:rPr>
          <w:b/>
          <w:i/>
          <w:sz w:val="20"/>
          <w:szCs w:val="20"/>
        </w:rPr>
        <w:t xml:space="preserve"> </w:t>
      </w:r>
      <w:r w:rsidRPr="004E433E">
        <w:rPr>
          <w:i/>
          <w:sz w:val="20"/>
          <w:szCs w:val="20"/>
        </w:rPr>
        <w:t>Considera-se adimplemento o cumprimento da prestação com a entrega do objeto, devidamente atestada pelo(s) agente(s) competente(s).</w:t>
      </w:r>
    </w:p>
    <w:p w:rsidR="00932A25" w:rsidRPr="004E433E" w:rsidRDefault="00932A25" w:rsidP="00932A25">
      <w:pPr>
        <w:spacing w:after="120"/>
        <w:ind w:right="-34" w:firstLine="709"/>
        <w:jc w:val="both"/>
        <w:rPr>
          <w:i/>
          <w:sz w:val="20"/>
          <w:szCs w:val="20"/>
        </w:rPr>
      </w:pPr>
      <w:r w:rsidRPr="004E433E">
        <w:rPr>
          <w:i/>
          <w:sz w:val="20"/>
          <w:szCs w:val="20"/>
        </w:rPr>
        <w:t xml:space="preserve"> Caso haja permanência de inadimplência total ou parcial, o contrato será rescindido. </w:t>
      </w:r>
    </w:p>
    <w:p w:rsidR="00932A25" w:rsidRPr="004E433E" w:rsidRDefault="00932A25" w:rsidP="00932A25">
      <w:pPr>
        <w:spacing w:after="120"/>
        <w:ind w:right="-34" w:firstLine="709"/>
        <w:jc w:val="both"/>
        <w:rPr>
          <w:i/>
          <w:sz w:val="20"/>
          <w:szCs w:val="20"/>
        </w:rPr>
      </w:pPr>
      <w:r w:rsidRPr="004E433E">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4E433E" w:rsidRDefault="00932A25" w:rsidP="00932A25">
      <w:pPr>
        <w:spacing w:after="120"/>
        <w:ind w:right="-34" w:firstLine="709"/>
        <w:jc w:val="both"/>
        <w:rPr>
          <w:i/>
          <w:sz w:val="20"/>
          <w:szCs w:val="20"/>
        </w:rPr>
      </w:pPr>
      <w:r w:rsidRPr="004E433E">
        <w:rPr>
          <w:b/>
          <w:i/>
          <w:sz w:val="20"/>
          <w:szCs w:val="20"/>
        </w:rPr>
        <w:t xml:space="preserve"> </w:t>
      </w:r>
      <w:r w:rsidRPr="004E433E">
        <w:rPr>
          <w:i/>
          <w:sz w:val="20"/>
          <w:szCs w:val="20"/>
        </w:rPr>
        <w:t>Caso se faça necessária à reapresentação de qualquer fatura por culpa da CONTRATADA, o prazo estipulado ficará suspenso, prosseguindo a sua contagem a partir da data da respectiva reapresentação.</w:t>
      </w:r>
    </w:p>
    <w:p w:rsidR="00932A25" w:rsidRPr="004E433E" w:rsidRDefault="00932A25" w:rsidP="00932A25">
      <w:pPr>
        <w:spacing w:after="120"/>
        <w:ind w:right="-34" w:firstLine="709"/>
        <w:jc w:val="both"/>
        <w:rPr>
          <w:i/>
          <w:sz w:val="20"/>
          <w:szCs w:val="20"/>
        </w:rPr>
      </w:pPr>
      <w:r w:rsidRPr="004E433E">
        <w:rPr>
          <w:b/>
          <w:i/>
          <w:sz w:val="20"/>
          <w:szCs w:val="20"/>
        </w:rPr>
        <w:t xml:space="preserve"> </w:t>
      </w:r>
      <w:r w:rsidRPr="004E433E">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4E433E" w:rsidRDefault="00932A25" w:rsidP="00932A25">
      <w:pPr>
        <w:spacing w:after="120"/>
        <w:ind w:right="-34" w:firstLine="709"/>
        <w:jc w:val="both"/>
        <w:rPr>
          <w:i/>
          <w:sz w:val="20"/>
          <w:szCs w:val="20"/>
        </w:rPr>
      </w:pPr>
      <w:r w:rsidRPr="004E433E">
        <w:rPr>
          <w:i/>
          <w:sz w:val="20"/>
          <w:szCs w:val="20"/>
        </w:rPr>
        <w:t xml:space="preserve"> Quando a programação do cronograma não for executada por completo, o pagamento deverá ser proporcional à parcela executada.</w:t>
      </w:r>
    </w:p>
    <w:p w:rsidR="00932A25" w:rsidRPr="004E433E" w:rsidRDefault="00932A25" w:rsidP="00932A25">
      <w:pPr>
        <w:spacing w:after="120"/>
        <w:ind w:firstLine="709"/>
        <w:jc w:val="both"/>
        <w:rPr>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DA EXECUÇÃO E ACEITAÇÃO DO OBJETO CONTRATUAL</w:t>
      </w:r>
    </w:p>
    <w:p w:rsidR="00932A25" w:rsidRPr="004E433E" w:rsidRDefault="008B466A" w:rsidP="00932A25">
      <w:pPr>
        <w:spacing w:after="120"/>
        <w:ind w:right="-34" w:firstLine="709"/>
        <w:jc w:val="both"/>
        <w:rPr>
          <w:i/>
          <w:sz w:val="20"/>
          <w:szCs w:val="20"/>
        </w:rPr>
      </w:pPr>
      <w:r w:rsidRPr="004E433E">
        <w:rPr>
          <w:i/>
          <w:sz w:val="20"/>
          <w:szCs w:val="20"/>
        </w:rPr>
        <w:t>O</w:t>
      </w:r>
      <w:r w:rsidR="00F27153" w:rsidRPr="004E433E">
        <w:rPr>
          <w:i/>
          <w:sz w:val="20"/>
          <w:szCs w:val="20"/>
        </w:rPr>
        <w:t xml:space="preserve"> início da execução dos serviços ocorrerá no prazo de </w:t>
      </w:r>
      <w:r w:rsidR="00F27153" w:rsidRPr="004E433E">
        <w:rPr>
          <w:b/>
          <w:i/>
          <w:sz w:val="20"/>
          <w:szCs w:val="20"/>
        </w:rPr>
        <w:t>até 10 (dez) dias a contar da data de recebimento da Ordem de Execução de Serviços, se outro prazo nesta não estiver estabelecido</w:t>
      </w:r>
      <w:r w:rsidR="00F27153" w:rsidRPr="004E433E">
        <w:rPr>
          <w:i/>
          <w:sz w:val="20"/>
          <w:szCs w:val="20"/>
        </w:rPr>
        <w:t xml:space="preserve">, </w:t>
      </w:r>
      <w:proofErr w:type="gramStart"/>
      <w:r w:rsidR="00F27153" w:rsidRPr="004E433E">
        <w:rPr>
          <w:i/>
          <w:sz w:val="20"/>
          <w:szCs w:val="20"/>
        </w:rPr>
        <w:t>emitida pela Secretaria Municipal de Obras ou por outro servidor público designado para o ato, mediante assinatura do contrato respectivo</w:t>
      </w:r>
      <w:proofErr w:type="gramEnd"/>
      <w:r w:rsidR="00F27153" w:rsidRPr="004E433E">
        <w:rPr>
          <w:i/>
          <w:sz w:val="20"/>
          <w:szCs w:val="20"/>
        </w:rPr>
        <w:t>.</w:t>
      </w:r>
      <w:r w:rsidR="00932A25" w:rsidRPr="004E433E">
        <w:rPr>
          <w:i/>
          <w:sz w:val="20"/>
          <w:szCs w:val="20"/>
        </w:rPr>
        <w:t>.</w:t>
      </w:r>
    </w:p>
    <w:p w:rsidR="00932A25" w:rsidRPr="00A45B76" w:rsidRDefault="00F27153" w:rsidP="00932A25">
      <w:pPr>
        <w:spacing w:after="120"/>
        <w:ind w:right="-34" w:firstLine="709"/>
        <w:jc w:val="both"/>
        <w:rPr>
          <w:i/>
          <w:sz w:val="20"/>
          <w:szCs w:val="20"/>
        </w:rPr>
      </w:pPr>
      <w:r w:rsidRPr="004E433E">
        <w:rPr>
          <w:i/>
          <w:sz w:val="20"/>
          <w:szCs w:val="20"/>
        </w:rPr>
        <w:t xml:space="preserve">A execução do objeto deverá ser concluída conforme estabelecido no projeto, memorial descritivo, planilha orçamentária e ocorrerá estritamente conforme estabelecido no cronograma físico-financeiro fornecido pela Prefeitura, devendo quaisquer alterações que vierem a ser </w:t>
      </w:r>
      <w:proofErr w:type="gramStart"/>
      <w:r w:rsidRPr="004E433E">
        <w:rPr>
          <w:i/>
          <w:sz w:val="20"/>
          <w:szCs w:val="20"/>
        </w:rPr>
        <w:t>realizadas no projeto inicial</w:t>
      </w:r>
      <w:proofErr w:type="gramEnd"/>
      <w:r w:rsidRPr="004E433E">
        <w:rPr>
          <w:i/>
          <w:sz w:val="20"/>
          <w:szCs w:val="20"/>
        </w:rPr>
        <w:t xml:space="preserve"> implicarem diretamente na </w:t>
      </w:r>
      <w:r w:rsidRPr="00A45B76">
        <w:rPr>
          <w:i/>
          <w:sz w:val="20"/>
          <w:szCs w:val="20"/>
        </w:rPr>
        <w:t>reformulação de tal cronograma</w:t>
      </w:r>
      <w:r w:rsidR="00932A25" w:rsidRPr="00A45B76">
        <w:rPr>
          <w:i/>
          <w:sz w:val="20"/>
          <w:szCs w:val="20"/>
        </w:rPr>
        <w:t xml:space="preserve">. </w:t>
      </w:r>
    </w:p>
    <w:p w:rsidR="008025EE" w:rsidRPr="008025EE" w:rsidRDefault="008025EE" w:rsidP="008025EE">
      <w:pPr>
        <w:spacing w:after="120"/>
        <w:ind w:right="-34" w:firstLine="709"/>
        <w:jc w:val="both"/>
        <w:rPr>
          <w:i/>
          <w:sz w:val="20"/>
          <w:szCs w:val="20"/>
        </w:rPr>
      </w:pPr>
      <w:r w:rsidRPr="00A45B76">
        <w:rPr>
          <w:i/>
          <w:sz w:val="20"/>
          <w:szCs w:val="20"/>
        </w:rPr>
        <w:t xml:space="preserve"> O </w:t>
      </w:r>
      <w:r w:rsidRPr="00A45B76">
        <w:rPr>
          <w:b/>
          <w:i/>
          <w:sz w:val="20"/>
          <w:szCs w:val="20"/>
        </w:rPr>
        <w:t>prazo de vigência do contrato</w:t>
      </w:r>
      <w:r w:rsidRPr="00A45B76">
        <w:rPr>
          <w:i/>
          <w:sz w:val="20"/>
          <w:szCs w:val="20"/>
        </w:rPr>
        <w:t xml:space="preserve"> oriundo desta licitação terá início no ato de sua assinatura, findando-se na mesma data em que se encerrar o </w:t>
      </w:r>
      <w:r w:rsidR="004A598A">
        <w:rPr>
          <w:b/>
          <w:i/>
          <w:sz w:val="20"/>
          <w:szCs w:val="20"/>
        </w:rPr>
        <w:t>Contrato de R</w:t>
      </w:r>
      <w:r w:rsidR="004A598A" w:rsidRPr="004A598A">
        <w:rPr>
          <w:b/>
          <w:i/>
          <w:sz w:val="20"/>
          <w:szCs w:val="20"/>
        </w:rPr>
        <w:t>epasse nº 917015/2021/MDR/CAIXA</w:t>
      </w:r>
      <w:r w:rsidRPr="00A45B76">
        <w:rPr>
          <w:i/>
          <w:sz w:val="20"/>
          <w:szCs w:val="20"/>
        </w:rPr>
        <w:t xml:space="preserve">, qual seja </w:t>
      </w:r>
      <w:r w:rsidR="00A45B76" w:rsidRPr="00A45B76">
        <w:rPr>
          <w:b/>
          <w:i/>
          <w:sz w:val="20"/>
          <w:szCs w:val="20"/>
        </w:rPr>
        <w:t>30/09/2024</w:t>
      </w:r>
      <w:r w:rsidRPr="00A45B76">
        <w:rPr>
          <w:i/>
          <w:sz w:val="20"/>
          <w:szCs w:val="20"/>
        </w:rPr>
        <w:t xml:space="preserve">, firmado </w:t>
      </w:r>
      <w:r w:rsidRPr="00A45B76">
        <w:rPr>
          <w:i/>
          <w:sz w:val="20"/>
          <w:szCs w:val="20"/>
        </w:rPr>
        <w:lastRenderedPageBreak/>
        <w:t>entre União Federal, por intermédio do Ministério do Desenvolvimento Regional, representado pela Caixa Econômica Federal, e o município de Eugenópolis.</w:t>
      </w:r>
    </w:p>
    <w:p w:rsidR="008025EE" w:rsidRPr="008025EE" w:rsidRDefault="008025EE" w:rsidP="008025EE">
      <w:pPr>
        <w:spacing w:after="120"/>
        <w:ind w:right="-34" w:firstLine="709"/>
        <w:jc w:val="both"/>
        <w:rPr>
          <w:i/>
          <w:sz w:val="20"/>
          <w:szCs w:val="20"/>
        </w:rPr>
      </w:pPr>
      <w:r w:rsidRPr="008025EE">
        <w:rPr>
          <w:i/>
          <w:sz w:val="20"/>
          <w:szCs w:val="20"/>
        </w:rPr>
        <w:t xml:space="preserve"> </w:t>
      </w:r>
      <w:r w:rsidR="004A598A">
        <w:rPr>
          <w:i/>
          <w:sz w:val="20"/>
          <w:szCs w:val="20"/>
        </w:rPr>
        <w:t>Havendo</w:t>
      </w:r>
      <w:r w:rsidRPr="008025EE">
        <w:rPr>
          <w:i/>
          <w:sz w:val="20"/>
          <w:szCs w:val="20"/>
        </w:rPr>
        <w:t xml:space="preserve"> prorrogação do </w:t>
      </w:r>
      <w:r w:rsidR="004A598A">
        <w:rPr>
          <w:b/>
          <w:i/>
          <w:sz w:val="20"/>
          <w:szCs w:val="20"/>
        </w:rPr>
        <w:t>Contrato de R</w:t>
      </w:r>
      <w:r w:rsidR="004A598A" w:rsidRPr="00D252DB">
        <w:rPr>
          <w:b/>
          <w:i/>
          <w:sz w:val="20"/>
          <w:szCs w:val="20"/>
        </w:rPr>
        <w:t>epasse nº 917015/2021/MDR/CAIXA</w:t>
      </w:r>
      <w:r w:rsidRPr="008025EE">
        <w:rPr>
          <w:i/>
          <w:sz w:val="20"/>
          <w:szCs w:val="20"/>
        </w:rPr>
        <w:t>, o contrato firmado entre o município de Eugenópolis e a empresa vencedora da licitação ficará automaticamente prorrogado para o mesmo período de vigência.</w:t>
      </w:r>
    </w:p>
    <w:p w:rsidR="008025EE" w:rsidRPr="008025EE" w:rsidRDefault="008025EE" w:rsidP="008025EE">
      <w:pPr>
        <w:spacing w:after="120"/>
        <w:ind w:right="-34" w:firstLine="709"/>
        <w:jc w:val="both"/>
        <w:rPr>
          <w:b/>
          <w:i/>
          <w:sz w:val="20"/>
          <w:szCs w:val="20"/>
        </w:rPr>
      </w:pPr>
      <w:r w:rsidRPr="008025EE">
        <w:rPr>
          <w:i/>
          <w:sz w:val="20"/>
          <w:szCs w:val="20"/>
        </w:rPr>
        <w:t xml:space="preserve"> O </w:t>
      </w:r>
      <w:r w:rsidRPr="008025EE">
        <w:rPr>
          <w:b/>
          <w:i/>
          <w:sz w:val="20"/>
          <w:szCs w:val="20"/>
        </w:rPr>
        <w:t>prazo de execução</w:t>
      </w:r>
      <w:r w:rsidRPr="008025EE">
        <w:rPr>
          <w:i/>
          <w:sz w:val="20"/>
          <w:szCs w:val="20"/>
        </w:rPr>
        <w:t xml:space="preserve"> do objeto será de </w:t>
      </w:r>
      <w:proofErr w:type="gramStart"/>
      <w:r w:rsidR="004A598A">
        <w:rPr>
          <w:b/>
          <w:i/>
          <w:sz w:val="20"/>
          <w:szCs w:val="20"/>
        </w:rPr>
        <w:t>6</w:t>
      </w:r>
      <w:proofErr w:type="gramEnd"/>
      <w:r w:rsidRPr="008025EE">
        <w:rPr>
          <w:b/>
          <w:i/>
          <w:sz w:val="20"/>
          <w:szCs w:val="20"/>
        </w:rPr>
        <w:t xml:space="preserve"> (</w:t>
      </w:r>
      <w:r w:rsidR="004A598A">
        <w:rPr>
          <w:b/>
          <w:i/>
          <w:sz w:val="20"/>
          <w:szCs w:val="20"/>
        </w:rPr>
        <w:t>seis</w:t>
      </w:r>
      <w:r w:rsidRPr="008025EE">
        <w:rPr>
          <w:b/>
          <w:i/>
          <w:sz w:val="20"/>
          <w:szCs w:val="20"/>
        </w:rPr>
        <w:t>) meses</w:t>
      </w:r>
      <w:r w:rsidRPr="008025EE">
        <w:rPr>
          <w:i/>
          <w:sz w:val="20"/>
          <w:szCs w:val="20"/>
        </w:rPr>
        <w:t>, conforme cronograma físico financeiro para o projeto, a contar da data estabelecida na respectiva ordem de serviço para ser iniciada a obra, podendo ser prorrogado, desde que solicitado à autoridade competente num prazo mínimo de 10 dias úteis do vencimento da etapa.</w:t>
      </w:r>
    </w:p>
    <w:p w:rsidR="00932A25" w:rsidRPr="004E433E" w:rsidRDefault="00932A25" w:rsidP="00932A25">
      <w:pPr>
        <w:spacing w:after="120"/>
        <w:ind w:right="-34" w:firstLine="709"/>
        <w:jc w:val="both"/>
        <w:rPr>
          <w:i/>
          <w:sz w:val="20"/>
          <w:szCs w:val="20"/>
        </w:rPr>
      </w:pPr>
      <w:r w:rsidRPr="004E433E">
        <w:rPr>
          <w:i/>
          <w:sz w:val="20"/>
          <w:szCs w:val="20"/>
        </w:rPr>
        <w:t>A contratada deverá também indicar número de telefone fixo local para contato entre o Município e a Empresa, além de outra forma de contato como, por exemplo, correio eletrônico.</w:t>
      </w:r>
    </w:p>
    <w:p w:rsidR="00932A25" w:rsidRPr="004E433E" w:rsidRDefault="00932A25" w:rsidP="00932A25">
      <w:pPr>
        <w:spacing w:after="120"/>
        <w:ind w:right="-34" w:firstLine="709"/>
        <w:jc w:val="both"/>
        <w:rPr>
          <w:i/>
          <w:sz w:val="20"/>
          <w:szCs w:val="20"/>
        </w:rPr>
      </w:pPr>
      <w:r w:rsidRPr="004E433E">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4E433E" w:rsidRDefault="00932A25" w:rsidP="00932A25">
      <w:pPr>
        <w:spacing w:after="120"/>
        <w:ind w:right="-34" w:firstLine="709"/>
        <w:jc w:val="both"/>
        <w:rPr>
          <w:i/>
          <w:sz w:val="20"/>
          <w:szCs w:val="20"/>
        </w:rPr>
      </w:pPr>
      <w:r w:rsidRPr="004E433E">
        <w:rPr>
          <w:i/>
          <w:sz w:val="20"/>
          <w:szCs w:val="20"/>
        </w:rPr>
        <w:t>Executado o contrato, o seu objeto será recebido na forma prevista no art. 73 da Lei nº 8.666/93, dispensado o recebimento provisório nas hipóteses previstas no art. 74 da mesma lei.</w:t>
      </w:r>
    </w:p>
    <w:p w:rsidR="00932A25" w:rsidRPr="004E433E" w:rsidRDefault="00932A25" w:rsidP="00932A25">
      <w:pPr>
        <w:spacing w:after="120"/>
        <w:ind w:right="-34" w:firstLine="709"/>
        <w:jc w:val="both"/>
        <w:rPr>
          <w:i/>
          <w:sz w:val="20"/>
          <w:szCs w:val="20"/>
        </w:rPr>
      </w:pPr>
      <w:r w:rsidRPr="004E433E">
        <w:rPr>
          <w:i/>
          <w:sz w:val="20"/>
          <w:szCs w:val="20"/>
        </w:rPr>
        <w:t>O recebimento provisório ou definitivo do objeto do Contrato não exclui a responsabilidade civil a ele relativa, nem a ético-profissional, pela sua perfeita execução do Contrato.</w:t>
      </w:r>
    </w:p>
    <w:p w:rsidR="00932A25" w:rsidRPr="004E433E" w:rsidRDefault="00932A25" w:rsidP="00932A25">
      <w:pPr>
        <w:spacing w:after="120"/>
        <w:ind w:right="-34" w:firstLine="709"/>
        <w:jc w:val="both"/>
        <w:rPr>
          <w:i/>
          <w:sz w:val="20"/>
          <w:szCs w:val="20"/>
        </w:rPr>
      </w:pPr>
      <w:r w:rsidRPr="004E433E">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4E433E" w:rsidRDefault="00932A25" w:rsidP="00932A25">
      <w:pPr>
        <w:spacing w:after="120"/>
        <w:ind w:right="-34" w:firstLine="709"/>
        <w:jc w:val="both"/>
        <w:rPr>
          <w:i/>
          <w:sz w:val="20"/>
          <w:szCs w:val="20"/>
        </w:rPr>
      </w:pPr>
      <w:r w:rsidRPr="004E433E">
        <w:rPr>
          <w:i/>
          <w:sz w:val="20"/>
          <w:szCs w:val="20"/>
        </w:rPr>
        <w:t xml:space="preserve">À Prefeitura de </w:t>
      </w:r>
      <w:proofErr w:type="gramStart"/>
      <w:r w:rsidRPr="004E433E">
        <w:rPr>
          <w:i/>
          <w:sz w:val="20"/>
          <w:szCs w:val="20"/>
        </w:rPr>
        <w:t>Eugenópolis-MG</w:t>
      </w:r>
      <w:proofErr w:type="gramEnd"/>
      <w:r w:rsidRPr="004E433E">
        <w:rPr>
          <w:i/>
          <w:sz w:val="20"/>
          <w:szCs w:val="20"/>
        </w:rPr>
        <w:t xml:space="preserve">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4E433E" w:rsidRDefault="00932A25" w:rsidP="00932A25">
      <w:pPr>
        <w:spacing w:after="120"/>
        <w:ind w:right="-34"/>
        <w:jc w:val="both"/>
        <w:rPr>
          <w:i/>
          <w:sz w:val="20"/>
          <w:szCs w:val="20"/>
        </w:rPr>
      </w:pPr>
    </w:p>
    <w:p w:rsidR="00932A25" w:rsidRPr="004E433E" w:rsidRDefault="00932A25" w:rsidP="00932A25">
      <w:pPr>
        <w:spacing w:after="120"/>
        <w:ind w:right="-34"/>
        <w:jc w:val="center"/>
        <w:rPr>
          <w:b/>
          <w:i/>
          <w:sz w:val="20"/>
          <w:szCs w:val="20"/>
          <w:u w:val="single"/>
        </w:rPr>
      </w:pPr>
      <w:r w:rsidRPr="004E433E">
        <w:rPr>
          <w:b/>
          <w:i/>
          <w:sz w:val="20"/>
          <w:szCs w:val="20"/>
          <w:u w:val="single"/>
        </w:rPr>
        <w:t>DA GARANTIA DE EXECUÇÃO</w:t>
      </w:r>
    </w:p>
    <w:p w:rsidR="00211FBF" w:rsidRPr="004E433E" w:rsidRDefault="00211FBF" w:rsidP="007401FB">
      <w:pPr>
        <w:spacing w:after="120"/>
        <w:ind w:firstLine="709"/>
        <w:jc w:val="both"/>
        <w:rPr>
          <w:i/>
          <w:sz w:val="20"/>
          <w:szCs w:val="20"/>
        </w:rPr>
      </w:pPr>
      <w:r w:rsidRPr="004E433E">
        <w:rPr>
          <w:b/>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r w:rsidRPr="004E433E">
        <w:rPr>
          <w:i/>
          <w:sz w:val="20"/>
          <w:szCs w:val="20"/>
        </w:rPr>
        <w:t>.</w:t>
      </w:r>
    </w:p>
    <w:p w:rsidR="00211FBF" w:rsidRPr="004E433E" w:rsidRDefault="00211FBF" w:rsidP="00211FBF">
      <w:pPr>
        <w:spacing w:after="120"/>
        <w:jc w:val="both"/>
        <w:rPr>
          <w:i/>
          <w:sz w:val="20"/>
          <w:szCs w:val="20"/>
        </w:rPr>
      </w:pPr>
      <w:r w:rsidRPr="004E433E">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4E433E" w:rsidRDefault="00211FBF" w:rsidP="00211FBF">
      <w:pPr>
        <w:spacing w:after="120"/>
        <w:jc w:val="both"/>
        <w:rPr>
          <w:i/>
          <w:sz w:val="20"/>
          <w:szCs w:val="20"/>
        </w:rPr>
      </w:pPr>
      <w:r w:rsidRPr="004E433E">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4E433E" w:rsidRDefault="00211FBF" w:rsidP="00211FBF">
      <w:pPr>
        <w:spacing w:after="120"/>
        <w:jc w:val="both"/>
        <w:rPr>
          <w:i/>
          <w:sz w:val="20"/>
          <w:szCs w:val="20"/>
        </w:rPr>
      </w:pPr>
      <w:r w:rsidRPr="004E433E">
        <w:rPr>
          <w:i/>
          <w:sz w:val="20"/>
          <w:szCs w:val="20"/>
        </w:rPr>
        <w:tab/>
        <w:t xml:space="preserve">A garantia </w:t>
      </w:r>
      <w:proofErr w:type="gramStart"/>
      <w:r w:rsidRPr="004E433E">
        <w:rPr>
          <w:i/>
          <w:sz w:val="20"/>
          <w:szCs w:val="20"/>
        </w:rPr>
        <w:t>assegurará,</w:t>
      </w:r>
      <w:proofErr w:type="gramEnd"/>
      <w:r w:rsidRPr="004E433E">
        <w:rPr>
          <w:i/>
          <w:sz w:val="20"/>
          <w:szCs w:val="20"/>
        </w:rPr>
        <w:t xml:space="preserve"> qualquer que seja a modalidade escolhida, o pagamento de: </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prejuízos</w:t>
      </w:r>
      <w:proofErr w:type="gramEnd"/>
      <w:r w:rsidRPr="004E433E">
        <w:rPr>
          <w:rFonts w:ascii="Times New Roman" w:hAnsi="Times New Roman"/>
          <w:i/>
          <w:sz w:val="20"/>
          <w:szCs w:val="20"/>
        </w:rPr>
        <w:t xml:space="preserve"> advindos do não cumprimento do objeto do contrato e do não adimplemento das demais obrigações nele previstas; </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prejuízos</w:t>
      </w:r>
      <w:proofErr w:type="gramEnd"/>
      <w:r w:rsidRPr="004E433E">
        <w:rPr>
          <w:rFonts w:ascii="Times New Roman" w:hAnsi="Times New Roman"/>
          <w:i/>
          <w:sz w:val="20"/>
          <w:szCs w:val="20"/>
        </w:rPr>
        <w:t xml:space="preserve"> diretos causados à Administração decorrentes de culpa ou dolo durante a execução do contrato;</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multas</w:t>
      </w:r>
      <w:proofErr w:type="gramEnd"/>
      <w:r w:rsidRPr="004E433E">
        <w:rPr>
          <w:rFonts w:ascii="Times New Roman" w:hAnsi="Times New Roman"/>
          <w:i/>
          <w:sz w:val="20"/>
          <w:szCs w:val="20"/>
        </w:rPr>
        <w:t xml:space="preserve"> moratórias e punitivas aplicadas pela Administração à contratada; e  </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obrigações</w:t>
      </w:r>
      <w:proofErr w:type="gramEnd"/>
      <w:r w:rsidRPr="004E433E">
        <w:rPr>
          <w:rFonts w:ascii="Times New Roman" w:hAnsi="Times New Roman"/>
          <w:i/>
          <w:sz w:val="20"/>
          <w:szCs w:val="20"/>
        </w:rPr>
        <w:t xml:space="preserve"> trabalhistas e previdenciárias de qualquer natureza e para com o FGTS, não adimplidas pela contratada, quando couber.</w:t>
      </w:r>
    </w:p>
    <w:p w:rsidR="00211FBF" w:rsidRPr="004E433E" w:rsidRDefault="00211FBF" w:rsidP="00211FBF">
      <w:pPr>
        <w:spacing w:after="120"/>
        <w:jc w:val="both"/>
        <w:rPr>
          <w:i/>
          <w:sz w:val="20"/>
          <w:szCs w:val="20"/>
        </w:rPr>
      </w:pPr>
      <w:r w:rsidRPr="004E433E">
        <w:rPr>
          <w:i/>
          <w:sz w:val="20"/>
          <w:szCs w:val="20"/>
        </w:rPr>
        <w:tab/>
        <w:t>A modalidade seguro-garantia somente será aceita se contemplar todos os eventos indicados no item anterior, observada a legislação que rege a matéria.</w:t>
      </w:r>
    </w:p>
    <w:p w:rsidR="00211FBF" w:rsidRPr="004E433E" w:rsidRDefault="00211FBF" w:rsidP="00211FBF">
      <w:pPr>
        <w:spacing w:after="120"/>
        <w:jc w:val="both"/>
        <w:rPr>
          <w:i/>
          <w:sz w:val="20"/>
          <w:szCs w:val="20"/>
        </w:rPr>
      </w:pPr>
      <w:r w:rsidRPr="004E433E">
        <w:rPr>
          <w:i/>
          <w:sz w:val="20"/>
          <w:szCs w:val="20"/>
        </w:rPr>
        <w:tab/>
        <w:t>A garantia em dinheiro deverá ser efetuada em favor da Contratante, em conta específica a ser indicada, com correção monetária.</w:t>
      </w:r>
    </w:p>
    <w:p w:rsidR="00211FBF" w:rsidRPr="004E433E" w:rsidRDefault="00211FBF" w:rsidP="00211FBF">
      <w:pPr>
        <w:spacing w:after="120"/>
        <w:jc w:val="both"/>
        <w:rPr>
          <w:i/>
          <w:sz w:val="20"/>
          <w:szCs w:val="20"/>
        </w:rPr>
      </w:pPr>
      <w:r w:rsidRPr="004E433E">
        <w:rPr>
          <w:i/>
          <w:sz w:val="20"/>
          <w:szCs w:val="20"/>
        </w:rPr>
        <w:lastRenderedPageBreak/>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4E433E" w:rsidRDefault="00211FBF" w:rsidP="00211FBF">
      <w:pPr>
        <w:spacing w:after="120"/>
        <w:jc w:val="both"/>
        <w:rPr>
          <w:i/>
          <w:sz w:val="20"/>
          <w:szCs w:val="20"/>
        </w:rPr>
      </w:pPr>
      <w:r w:rsidRPr="004E433E">
        <w:rPr>
          <w:i/>
          <w:sz w:val="20"/>
          <w:szCs w:val="20"/>
        </w:rPr>
        <w:tab/>
        <w:t>No caso de garantia na modalidade de fiança bancária, deverá constar expressa renúncia do fiador aos benefícios do artigo 827 do Código Civil.</w:t>
      </w:r>
    </w:p>
    <w:p w:rsidR="00211FBF" w:rsidRPr="004E433E" w:rsidRDefault="00211FBF" w:rsidP="00211FBF">
      <w:pPr>
        <w:spacing w:after="120"/>
        <w:jc w:val="both"/>
        <w:rPr>
          <w:i/>
          <w:sz w:val="20"/>
          <w:szCs w:val="20"/>
        </w:rPr>
      </w:pPr>
      <w:r w:rsidRPr="004E433E">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4E433E" w:rsidRDefault="00211FBF" w:rsidP="00211FBF">
      <w:pPr>
        <w:spacing w:after="120"/>
        <w:jc w:val="both"/>
        <w:rPr>
          <w:i/>
          <w:sz w:val="20"/>
          <w:szCs w:val="20"/>
        </w:rPr>
      </w:pPr>
      <w:r w:rsidRPr="004E433E">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4E433E" w:rsidRDefault="00211FBF" w:rsidP="00211FBF">
      <w:pPr>
        <w:spacing w:after="120"/>
        <w:jc w:val="both"/>
        <w:rPr>
          <w:i/>
          <w:sz w:val="20"/>
          <w:szCs w:val="20"/>
        </w:rPr>
      </w:pPr>
      <w:r w:rsidRPr="004E433E">
        <w:rPr>
          <w:i/>
          <w:sz w:val="20"/>
          <w:szCs w:val="20"/>
        </w:rPr>
        <w:tab/>
        <w:t>A Contratante executará a garantia na forma prevista na legislação que rege a matéria.</w:t>
      </w:r>
    </w:p>
    <w:p w:rsidR="00211FBF" w:rsidRPr="004E433E" w:rsidRDefault="00211FBF" w:rsidP="00211FBF">
      <w:pPr>
        <w:spacing w:after="120"/>
        <w:jc w:val="both"/>
        <w:rPr>
          <w:i/>
          <w:sz w:val="20"/>
          <w:szCs w:val="20"/>
        </w:rPr>
      </w:pPr>
      <w:r w:rsidRPr="004E433E">
        <w:rPr>
          <w:i/>
          <w:sz w:val="20"/>
          <w:szCs w:val="20"/>
        </w:rPr>
        <w:tab/>
        <w:t xml:space="preserve">Será considerada extinta a garantia: </w:t>
      </w:r>
    </w:p>
    <w:p w:rsidR="00211FBF" w:rsidRPr="004E433E" w:rsidRDefault="00211FBF" w:rsidP="00703647">
      <w:pPr>
        <w:pStyle w:val="PargrafodaLista"/>
        <w:numPr>
          <w:ilvl w:val="0"/>
          <w:numId w:val="5"/>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com</w:t>
      </w:r>
      <w:proofErr w:type="gramEnd"/>
      <w:r w:rsidRPr="004E433E">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4E433E" w:rsidRDefault="00211FBF" w:rsidP="00211FBF">
      <w:pPr>
        <w:spacing w:after="120"/>
        <w:ind w:firstLine="709"/>
        <w:jc w:val="both"/>
        <w:rPr>
          <w:i/>
          <w:sz w:val="20"/>
          <w:szCs w:val="20"/>
        </w:rPr>
      </w:pPr>
      <w:r w:rsidRPr="004E433E">
        <w:rPr>
          <w:i/>
          <w:sz w:val="20"/>
          <w:szCs w:val="20"/>
        </w:rPr>
        <w:t xml:space="preserve">O garantidor não é parte para figurar em processo administrativo instaurado pela contratante com o objetivo de apurar prejuízos e/ou aplicar sanções à contratada. </w:t>
      </w:r>
    </w:p>
    <w:p w:rsidR="00211FBF" w:rsidRPr="004E433E" w:rsidRDefault="00211FBF" w:rsidP="00211FBF">
      <w:pPr>
        <w:spacing w:after="120"/>
        <w:jc w:val="both"/>
        <w:rPr>
          <w:i/>
          <w:sz w:val="20"/>
          <w:szCs w:val="20"/>
        </w:rPr>
      </w:pPr>
      <w:r w:rsidRPr="004E433E">
        <w:rPr>
          <w:i/>
          <w:sz w:val="20"/>
          <w:szCs w:val="20"/>
        </w:rPr>
        <w:tab/>
        <w:t>A contratada autoriza a contratante a reter, a qualquer tempo, a garantia, na forma prevista no Edital e no Contrato.</w:t>
      </w:r>
    </w:p>
    <w:p w:rsidR="00211FBF" w:rsidRPr="004E433E" w:rsidRDefault="00211FBF" w:rsidP="00211FBF">
      <w:pPr>
        <w:spacing w:after="120"/>
        <w:jc w:val="both"/>
        <w:rPr>
          <w:i/>
          <w:sz w:val="20"/>
          <w:szCs w:val="20"/>
        </w:rPr>
      </w:pPr>
      <w:r w:rsidRPr="004E433E">
        <w:rPr>
          <w:i/>
          <w:sz w:val="20"/>
          <w:szCs w:val="20"/>
        </w:rPr>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4E433E" w:rsidRDefault="00932A25" w:rsidP="00932A25">
      <w:pPr>
        <w:spacing w:after="120"/>
        <w:jc w:val="center"/>
        <w:rPr>
          <w:i/>
          <w:sz w:val="20"/>
          <w:szCs w:val="20"/>
        </w:rPr>
      </w:pPr>
    </w:p>
    <w:p w:rsidR="00932A25" w:rsidRPr="004E433E" w:rsidRDefault="00932A25" w:rsidP="00932A25">
      <w:pPr>
        <w:spacing w:after="120"/>
        <w:jc w:val="center"/>
        <w:rPr>
          <w:b/>
          <w:bCs/>
          <w:i/>
          <w:iCs/>
          <w:sz w:val="20"/>
          <w:szCs w:val="20"/>
          <w:u w:val="single"/>
        </w:rPr>
      </w:pPr>
      <w:r w:rsidRPr="004E433E">
        <w:rPr>
          <w:b/>
          <w:bCs/>
          <w:i/>
          <w:iCs/>
          <w:sz w:val="20"/>
          <w:szCs w:val="20"/>
          <w:u w:val="single"/>
        </w:rPr>
        <w:t>DAS OBRIGAÇÕES DA CONTRATADA</w:t>
      </w:r>
    </w:p>
    <w:p w:rsidR="00932A25" w:rsidRPr="004E433E" w:rsidRDefault="00932A25" w:rsidP="00932A25">
      <w:pPr>
        <w:spacing w:after="120"/>
        <w:ind w:firstLine="709"/>
        <w:jc w:val="both"/>
        <w:rPr>
          <w:bCs/>
          <w:i/>
          <w:iCs/>
          <w:sz w:val="20"/>
          <w:szCs w:val="20"/>
        </w:rPr>
      </w:pPr>
      <w:r w:rsidRPr="004E433E">
        <w:rPr>
          <w:bCs/>
          <w:i/>
          <w:iCs/>
          <w:sz w:val="20"/>
          <w:szCs w:val="20"/>
        </w:rPr>
        <w:t>Cabe à Contratada: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Executar o serviço conforme </w:t>
      </w:r>
      <w:r w:rsidR="00FD72EA" w:rsidRPr="004E433E">
        <w:rPr>
          <w:bCs/>
          <w:i/>
          <w:iCs/>
          <w:sz w:val="20"/>
          <w:szCs w:val="20"/>
        </w:rPr>
        <w:t>este instrumento</w:t>
      </w:r>
      <w:r w:rsidRPr="004E433E">
        <w:rPr>
          <w:bCs/>
          <w:i/>
          <w:iCs/>
          <w:sz w:val="20"/>
          <w:szCs w:val="20"/>
        </w:rPr>
        <w:t>, projeto</w:t>
      </w:r>
      <w:r w:rsidR="00FD72EA" w:rsidRPr="004E433E">
        <w:rPr>
          <w:bCs/>
          <w:i/>
          <w:iCs/>
          <w:sz w:val="20"/>
          <w:szCs w:val="20"/>
        </w:rPr>
        <w:t xml:space="preserve"> técnico</w:t>
      </w:r>
      <w:r w:rsidRPr="004E433E">
        <w:rPr>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w:t>
      </w:r>
      <w:proofErr w:type="gramStart"/>
      <w:r w:rsidRPr="004E433E">
        <w:rPr>
          <w:bCs/>
          <w:i/>
          <w:iCs/>
          <w:sz w:val="20"/>
          <w:szCs w:val="20"/>
        </w:rPr>
        <w:t>sob pena</w:t>
      </w:r>
      <w:proofErr w:type="gramEnd"/>
      <w:r w:rsidRPr="004E433E">
        <w:rPr>
          <w:bCs/>
          <w:i/>
          <w:iCs/>
          <w:sz w:val="20"/>
          <w:szCs w:val="20"/>
        </w:rPr>
        <w:t xml:space="preserve"> de não serem considerados.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Responder pela solidez, segurança e perfeição do objeto deste contrato durante a execução dos serviços.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Manter todos os seus empregados colocados a serviço na execução do objeto devidamente uniformizados e munidos dos </w:t>
      </w:r>
      <w:proofErr w:type="spellStart"/>
      <w:r w:rsidRPr="004E433E">
        <w:rPr>
          <w:bCs/>
          <w:i/>
          <w:iCs/>
          <w:sz w:val="20"/>
          <w:szCs w:val="20"/>
        </w:rPr>
        <w:t>EPI’s</w:t>
      </w:r>
      <w:proofErr w:type="spellEnd"/>
      <w:r w:rsidRPr="004E433E">
        <w:rPr>
          <w:bCs/>
          <w:i/>
          <w:iCs/>
          <w:sz w:val="20"/>
          <w:szCs w:val="20"/>
        </w:rPr>
        <w:t xml:space="preserve"> adequados, com a identificação da empresa.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4E433E" w:rsidRDefault="00932A25" w:rsidP="00703647">
      <w:pPr>
        <w:numPr>
          <w:ilvl w:val="0"/>
          <w:numId w:val="1"/>
        </w:numPr>
        <w:spacing w:after="120"/>
        <w:ind w:left="1134" w:hanging="283"/>
        <w:jc w:val="both"/>
        <w:rPr>
          <w:bCs/>
          <w:i/>
          <w:iCs/>
          <w:sz w:val="20"/>
          <w:szCs w:val="20"/>
          <w:lang w:val="pt-PT"/>
        </w:rPr>
      </w:pPr>
      <w:r w:rsidRPr="004E433E">
        <w:rPr>
          <w:bCs/>
          <w:i/>
          <w:iCs/>
          <w:sz w:val="20"/>
          <w:szCs w:val="20"/>
        </w:rPr>
        <w:t>Responsabilizar-se por eventuais danos causados à Administração ou a terceiros, decorrentes de sua culpa ou dolo na execução do contrato.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Responsabilizar-se pelos vícios e danos decorrentes da execução do objeto, de acordo com os artigos 14 e 17 a 27, do Código de Defesa do Consumidor (Lei nº 8.078, de 1990), ficando a Contratante autorizada </w:t>
      </w:r>
      <w:r w:rsidRPr="004E433E">
        <w:rPr>
          <w:bCs/>
          <w:i/>
          <w:iCs/>
          <w:sz w:val="20"/>
          <w:szCs w:val="20"/>
        </w:rPr>
        <w:lastRenderedPageBreak/>
        <w:t xml:space="preserve">a descontar da garantia, </w:t>
      </w:r>
      <w:proofErr w:type="gramStart"/>
      <w:r w:rsidRPr="004E433E">
        <w:rPr>
          <w:bCs/>
          <w:i/>
          <w:iCs/>
          <w:sz w:val="20"/>
          <w:szCs w:val="20"/>
        </w:rPr>
        <w:t>caso exigida</w:t>
      </w:r>
      <w:proofErr w:type="gramEnd"/>
      <w:r w:rsidRPr="004E433E">
        <w:rPr>
          <w:bCs/>
          <w:i/>
          <w:iCs/>
          <w:sz w:val="20"/>
          <w:szCs w:val="20"/>
        </w:rPr>
        <w:t xml:space="preserve"> no edital, ou dos pagamentos devidos à Contratada, o valor correspondente aos danos sofridos.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Permitir e facilitar a fiscalização, a inspeção ao local das obras, em qualquer dia e hora, devendo prestar os esclarecimentos solicitados.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Cumprir as exigências à fiscalização para a perfeita execução do serviço e relatar à Contratante toda e qualquer irregularidade verificada no decorrer da prestação dos serviços.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 Atender às solicitações e determinações da CONTRATANTE, por escrito, quando for solicitada.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Armazenar todos os materiais e utensílios utilizados na execução do objeto, sendo de sua inteira responsabilidade a guarda, conservação e danos que porventura vierem a sofrer.</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Apresentar laudo técnico de profissional qualificado, quando solicitado, responsabilizando-se pelos serviços.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Formalizar expediente de designação do Responsável Técnico da empresa.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Exigir do Município a emissão da Ordem de Serviço Inicial.</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Fornecer ART ou RRT dos serviços executados.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Executar Diário da Obra comprovando o andamento dos serviços e os prazos de execução e proceder </w:t>
      </w:r>
      <w:proofErr w:type="gramStart"/>
      <w:r w:rsidRPr="004E433E">
        <w:rPr>
          <w:bCs/>
          <w:i/>
          <w:iCs/>
          <w:sz w:val="20"/>
          <w:szCs w:val="20"/>
        </w:rPr>
        <w:t>a</w:t>
      </w:r>
      <w:proofErr w:type="gramEnd"/>
      <w:r w:rsidRPr="004E433E">
        <w:rPr>
          <w:bCs/>
          <w:i/>
          <w:iCs/>
          <w:sz w:val="20"/>
          <w:szCs w:val="20"/>
        </w:rPr>
        <w:t xml:space="preserve"> entrega ao Município ao final do contrato.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 Realizar o recolhimento das taxas Federais, Estaduais e Municipais para a execução do serviço.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Manter durante toda a vigência do contrato, em compatibilidade com as obrigações assumidas, todas as condições de habilitação e qualificação exigidas na licitação.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Guardar sigilo sobre todas as informações obtidas em decorrência do cumprimento do contrato.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Disponibilizar os materiais, equipamentos, ferramentas e utensílios necessários, nas quantidades estimadas e qualidades estabelecidas, promovendo sua substituição quando necessário.</w:t>
      </w:r>
    </w:p>
    <w:p w:rsidR="00932A25" w:rsidRPr="004E433E" w:rsidRDefault="00932A25" w:rsidP="00932A25">
      <w:pPr>
        <w:spacing w:after="120"/>
        <w:jc w:val="center"/>
        <w:rPr>
          <w:b/>
          <w:bCs/>
          <w:i/>
          <w:iCs/>
          <w:sz w:val="20"/>
          <w:szCs w:val="20"/>
          <w:u w:val="single"/>
        </w:rPr>
      </w:pPr>
    </w:p>
    <w:p w:rsidR="00932A25" w:rsidRPr="004E433E" w:rsidRDefault="00932A25" w:rsidP="00932A25">
      <w:pPr>
        <w:spacing w:after="120"/>
        <w:jc w:val="center"/>
        <w:rPr>
          <w:b/>
          <w:bCs/>
          <w:i/>
          <w:iCs/>
          <w:sz w:val="20"/>
          <w:szCs w:val="20"/>
          <w:u w:val="single"/>
        </w:rPr>
      </w:pPr>
      <w:r w:rsidRPr="004E433E">
        <w:rPr>
          <w:b/>
          <w:bCs/>
          <w:i/>
          <w:iCs/>
          <w:sz w:val="20"/>
          <w:szCs w:val="20"/>
          <w:u w:val="single"/>
        </w:rPr>
        <w:t>DAS OBRIGAÇÕES DO CONTRATANTE</w:t>
      </w:r>
    </w:p>
    <w:p w:rsidR="00932A25" w:rsidRPr="004E433E" w:rsidRDefault="00932A25" w:rsidP="00932A25">
      <w:pPr>
        <w:spacing w:after="120"/>
        <w:ind w:firstLine="709"/>
        <w:jc w:val="both"/>
        <w:rPr>
          <w:bCs/>
          <w:i/>
          <w:iCs/>
          <w:sz w:val="20"/>
          <w:szCs w:val="20"/>
        </w:rPr>
      </w:pPr>
      <w:r w:rsidRPr="004E433E">
        <w:rPr>
          <w:bCs/>
          <w:i/>
          <w:iCs/>
          <w:sz w:val="20"/>
          <w:szCs w:val="20"/>
        </w:rPr>
        <w:t>Cabe à Contratante:</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Emitir Ordem de Serviço Inicial para a contratada, para o efetivo início dos serviços.</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 xml:space="preserve">Tomar todas as providências necessárias à execução do presente contrato. </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Exigir o cumprimento de todas as obrigações assumidas pela Contratada, de acordo com as cláusulas contratuais e os termos de sua proposta.</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lastRenderedPageBreak/>
        <w:t>Receber ou rejeitar o serviço após verificar a execução e qualidade do mesmo.</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Efetuar as retenções tributárias devidas sobre o valor da Nota Fiscal/</w:t>
      </w:r>
      <w:proofErr w:type="gramStart"/>
      <w:r w:rsidRPr="004E433E">
        <w:rPr>
          <w:bCs/>
          <w:i/>
          <w:iCs/>
          <w:sz w:val="20"/>
          <w:szCs w:val="20"/>
        </w:rPr>
        <w:t>Fatura fornecida</w:t>
      </w:r>
      <w:proofErr w:type="gramEnd"/>
      <w:r w:rsidRPr="004E433E">
        <w:rPr>
          <w:bCs/>
          <w:i/>
          <w:iCs/>
          <w:sz w:val="20"/>
          <w:szCs w:val="20"/>
        </w:rPr>
        <w:t xml:space="preserve"> pela contratada, em conformidade com o Código Tributário Municipal, e fazer o atesto e envio da mesma ao setor competente para o pagamento.</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Realizar a emissão de Boletim de Mediação e pagar à Contratada o valor resultante da prestação do serviço, no prazo e condições estabelecidas no Edital e seus anexos.</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 xml:space="preserve">Providenciar a publicação deste contrato até o 5º (quinto) dia útil do mês seguinte ao de se assinatura. </w:t>
      </w:r>
    </w:p>
    <w:p w:rsidR="00932A25" w:rsidRPr="004E433E" w:rsidRDefault="00932A25" w:rsidP="00932A25">
      <w:pPr>
        <w:spacing w:after="120"/>
        <w:jc w:val="both"/>
        <w:rPr>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DA SUBCONTRATAÇÃO</w:t>
      </w:r>
    </w:p>
    <w:p w:rsidR="00932A25" w:rsidRPr="004E433E" w:rsidRDefault="00932A25" w:rsidP="00932A25">
      <w:pPr>
        <w:spacing w:after="120"/>
        <w:jc w:val="both"/>
        <w:rPr>
          <w:i/>
          <w:sz w:val="20"/>
          <w:szCs w:val="20"/>
        </w:rPr>
      </w:pPr>
      <w:r w:rsidRPr="004E433E">
        <w:rPr>
          <w:i/>
          <w:sz w:val="20"/>
          <w:szCs w:val="20"/>
        </w:rPr>
        <w:tab/>
        <w:t>Não será admitida a subcontratação do objeto licitatório.</w:t>
      </w:r>
    </w:p>
    <w:p w:rsidR="00932A25" w:rsidRPr="004E433E" w:rsidRDefault="00932A25" w:rsidP="00932A25">
      <w:pPr>
        <w:spacing w:after="120"/>
        <w:jc w:val="both"/>
        <w:rPr>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DOS CRITÉRIOS DE SELEÇÃO DO FORNECEDOR</w:t>
      </w:r>
    </w:p>
    <w:p w:rsidR="00932A25" w:rsidRPr="004E433E" w:rsidRDefault="00932A25" w:rsidP="00932A25">
      <w:pPr>
        <w:spacing w:after="120"/>
        <w:jc w:val="both"/>
        <w:rPr>
          <w:i/>
          <w:color w:val="000000"/>
          <w:sz w:val="20"/>
          <w:szCs w:val="20"/>
        </w:rPr>
      </w:pPr>
      <w:r w:rsidRPr="004E433E">
        <w:rPr>
          <w:i/>
          <w:sz w:val="20"/>
          <w:szCs w:val="20"/>
        </w:rPr>
        <w:tab/>
        <w:t xml:space="preserve">As exigências para habilitação </w:t>
      </w:r>
      <w:r w:rsidR="007548D6" w:rsidRPr="004E433E">
        <w:rPr>
          <w:i/>
          <w:sz w:val="20"/>
          <w:szCs w:val="20"/>
        </w:rPr>
        <w:t>serão estabelecidas</w:t>
      </w:r>
      <w:r w:rsidRPr="004E433E">
        <w:rPr>
          <w:i/>
          <w:sz w:val="20"/>
          <w:szCs w:val="20"/>
        </w:rPr>
        <w:t xml:space="preserve"> no edital e p</w:t>
      </w:r>
      <w:r w:rsidRPr="004E433E">
        <w:rPr>
          <w:i/>
          <w:color w:val="000000"/>
          <w:sz w:val="20"/>
          <w:szCs w:val="20"/>
        </w:rPr>
        <w:t>ara fins de comprovação de qualificação técnica e operacional, deverão ser apresentados os seguintes documentos:</w:t>
      </w:r>
    </w:p>
    <w:p w:rsidR="00677A10" w:rsidRPr="004E433E" w:rsidRDefault="00677A10" w:rsidP="00677A10">
      <w:pPr>
        <w:numPr>
          <w:ilvl w:val="0"/>
          <w:numId w:val="6"/>
        </w:numPr>
        <w:spacing w:before="120" w:after="120" w:line="276" w:lineRule="auto"/>
        <w:ind w:left="851" w:hanging="284"/>
        <w:jc w:val="both"/>
        <w:rPr>
          <w:i/>
          <w:sz w:val="20"/>
          <w:szCs w:val="20"/>
        </w:rPr>
      </w:pPr>
      <w:r w:rsidRPr="004E433E">
        <w:rPr>
          <w:i/>
          <w:sz w:val="20"/>
          <w:szCs w:val="20"/>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387131" w:rsidRPr="004E433E" w:rsidRDefault="00677A10" w:rsidP="007E112E">
      <w:pPr>
        <w:numPr>
          <w:ilvl w:val="0"/>
          <w:numId w:val="6"/>
        </w:numPr>
        <w:spacing w:after="120" w:line="276" w:lineRule="auto"/>
        <w:ind w:left="851" w:hanging="284"/>
        <w:jc w:val="both"/>
        <w:rPr>
          <w:i/>
          <w:sz w:val="20"/>
          <w:szCs w:val="20"/>
        </w:rPr>
      </w:pPr>
      <w:r w:rsidRPr="004E433E">
        <w:rPr>
          <w:i/>
          <w:sz w:val="20"/>
          <w:szCs w:val="20"/>
        </w:rPr>
        <w:t>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significativo do objeto da licitação, a saber:</w:t>
      </w:r>
    </w:p>
    <w:p w:rsidR="00106F31" w:rsidRPr="00106F31" w:rsidRDefault="00106F31" w:rsidP="00106F31">
      <w:pPr>
        <w:spacing w:line="276" w:lineRule="auto"/>
        <w:ind w:left="851"/>
        <w:jc w:val="both"/>
        <w:rPr>
          <w:rFonts w:eastAsia="Calibri"/>
          <w:i/>
          <w:sz w:val="20"/>
          <w:szCs w:val="20"/>
          <w:lang w:eastAsia="en-US"/>
        </w:rPr>
      </w:pPr>
      <w:r w:rsidRPr="00106F31">
        <w:rPr>
          <w:rFonts w:eastAsia="Calibri"/>
          <w:b/>
          <w:i/>
          <w:sz w:val="20"/>
          <w:szCs w:val="20"/>
          <w:lang w:eastAsia="en-US"/>
        </w:rPr>
        <w:t>1</w:t>
      </w:r>
      <w:r w:rsidRPr="00106F31">
        <w:rPr>
          <w:rFonts w:eastAsia="Calibri"/>
          <w:b/>
          <w:i/>
          <w:sz w:val="20"/>
          <w:szCs w:val="20"/>
          <w:lang w:eastAsia="en-US"/>
        </w:rPr>
        <w:t>.</w:t>
      </w:r>
      <w:r w:rsidRPr="00106F31">
        <w:rPr>
          <w:rFonts w:eastAsia="Calibri"/>
          <w:i/>
          <w:sz w:val="20"/>
          <w:szCs w:val="20"/>
          <w:lang w:eastAsia="en-US"/>
        </w:rPr>
        <w:t xml:space="preserve"> Execução de alvenaria de tijolo maciço com acabamento aparente: Quantidade mínima executada de 150m²;</w:t>
      </w:r>
    </w:p>
    <w:p w:rsidR="00106F31" w:rsidRPr="00106F31" w:rsidRDefault="00106F31" w:rsidP="00106F31">
      <w:pPr>
        <w:spacing w:line="276" w:lineRule="auto"/>
        <w:ind w:left="851"/>
        <w:jc w:val="both"/>
        <w:rPr>
          <w:rFonts w:eastAsia="Calibri"/>
          <w:i/>
          <w:sz w:val="20"/>
          <w:szCs w:val="20"/>
          <w:lang w:eastAsia="en-US"/>
        </w:rPr>
      </w:pPr>
      <w:r w:rsidRPr="00106F31">
        <w:rPr>
          <w:rFonts w:eastAsia="Calibri"/>
          <w:b/>
          <w:i/>
          <w:sz w:val="20"/>
          <w:szCs w:val="20"/>
          <w:lang w:eastAsia="en-US"/>
        </w:rPr>
        <w:t>2</w:t>
      </w:r>
      <w:r w:rsidRPr="00106F31">
        <w:rPr>
          <w:rFonts w:eastAsia="Calibri"/>
          <w:b/>
          <w:i/>
          <w:sz w:val="20"/>
          <w:szCs w:val="20"/>
          <w:lang w:eastAsia="en-US"/>
        </w:rPr>
        <w:t>.</w:t>
      </w:r>
      <w:r w:rsidRPr="00106F31">
        <w:rPr>
          <w:rFonts w:eastAsia="Calibri"/>
          <w:i/>
          <w:sz w:val="20"/>
          <w:szCs w:val="20"/>
          <w:lang w:eastAsia="en-US"/>
        </w:rPr>
        <w:t xml:space="preserve"> Execução de piso de concreto ou laje: Quantidade mínima executada de 12,5m³;</w:t>
      </w:r>
    </w:p>
    <w:p w:rsidR="00106F31" w:rsidRPr="00106F31" w:rsidRDefault="00106F31" w:rsidP="00106F31">
      <w:pPr>
        <w:spacing w:line="276" w:lineRule="auto"/>
        <w:ind w:left="851"/>
        <w:jc w:val="both"/>
        <w:rPr>
          <w:rFonts w:eastAsia="Calibri"/>
          <w:i/>
          <w:sz w:val="20"/>
          <w:szCs w:val="20"/>
          <w:lang w:eastAsia="en-US"/>
        </w:rPr>
      </w:pPr>
      <w:r w:rsidRPr="00106F31">
        <w:rPr>
          <w:rFonts w:eastAsia="Calibri"/>
          <w:b/>
          <w:i/>
          <w:sz w:val="20"/>
          <w:szCs w:val="20"/>
          <w:lang w:eastAsia="en-US"/>
        </w:rPr>
        <w:t>3</w:t>
      </w:r>
      <w:r w:rsidRPr="00106F31">
        <w:rPr>
          <w:rFonts w:eastAsia="Calibri"/>
          <w:b/>
          <w:i/>
          <w:sz w:val="20"/>
          <w:szCs w:val="20"/>
          <w:lang w:eastAsia="en-US"/>
        </w:rPr>
        <w:t>.</w:t>
      </w:r>
      <w:r w:rsidRPr="00106F31">
        <w:rPr>
          <w:rFonts w:eastAsia="Calibri"/>
          <w:i/>
          <w:sz w:val="20"/>
          <w:szCs w:val="20"/>
          <w:lang w:eastAsia="en-US"/>
        </w:rPr>
        <w:t xml:space="preserve"> Execução de cobertura metálica: Quantidade mínima executada de 100m²;</w:t>
      </w:r>
    </w:p>
    <w:p w:rsidR="00106F31" w:rsidRDefault="00106F31" w:rsidP="00106F31">
      <w:pPr>
        <w:spacing w:after="120" w:line="276" w:lineRule="auto"/>
        <w:ind w:left="851"/>
        <w:jc w:val="both"/>
        <w:rPr>
          <w:rFonts w:eastAsia="Calibri"/>
          <w:i/>
          <w:sz w:val="20"/>
          <w:szCs w:val="20"/>
          <w:lang w:eastAsia="en-US"/>
        </w:rPr>
      </w:pPr>
      <w:r w:rsidRPr="00106F31">
        <w:rPr>
          <w:rFonts w:eastAsia="Calibri"/>
          <w:b/>
          <w:i/>
          <w:sz w:val="20"/>
          <w:szCs w:val="20"/>
          <w:lang w:eastAsia="en-US"/>
        </w:rPr>
        <w:t>4</w:t>
      </w:r>
      <w:r w:rsidRPr="00106F31">
        <w:rPr>
          <w:rFonts w:eastAsia="Calibri"/>
          <w:b/>
          <w:i/>
          <w:sz w:val="20"/>
          <w:szCs w:val="20"/>
          <w:lang w:eastAsia="en-US"/>
        </w:rPr>
        <w:t>.</w:t>
      </w:r>
      <w:r>
        <w:rPr>
          <w:rFonts w:eastAsia="Calibri"/>
          <w:b/>
          <w:i/>
          <w:sz w:val="20"/>
          <w:szCs w:val="20"/>
          <w:lang w:eastAsia="en-US"/>
        </w:rPr>
        <w:t xml:space="preserve"> </w:t>
      </w:r>
      <w:r w:rsidRPr="00106F31">
        <w:rPr>
          <w:rFonts w:eastAsia="Calibri"/>
          <w:i/>
          <w:sz w:val="20"/>
          <w:szCs w:val="20"/>
          <w:lang w:eastAsia="en-US"/>
        </w:rPr>
        <w:t xml:space="preserve">Para </w:t>
      </w:r>
      <w:proofErr w:type="gramStart"/>
      <w:r w:rsidRPr="00106F31">
        <w:rPr>
          <w:rFonts w:eastAsia="Calibri"/>
          <w:i/>
          <w:sz w:val="20"/>
          <w:szCs w:val="20"/>
          <w:lang w:eastAsia="en-US"/>
        </w:rPr>
        <w:t>fins de habilitação técnico-operacional</w:t>
      </w:r>
      <w:proofErr w:type="gramEnd"/>
      <w:r w:rsidRPr="00106F31">
        <w:rPr>
          <w:rFonts w:eastAsia="Calibri"/>
          <w:i/>
          <w:sz w:val="20"/>
          <w:szCs w:val="20"/>
          <w:lang w:eastAsia="en-US"/>
        </w:rPr>
        <w:t>, o atestado deve se encontrar em nome da licitante e devidamente acompanhado das certidões de acervo técnico (CAT) ou anotações/registros de responsabilidade técnica (ART/RRT) emitidas pelo conselho de fiscalização profissional competente em nome dos profissionais vinculados aos referidos atestados, como forma de conferir a autenticidade e veracidade das informações constantes nos documentos emitidos em nome das licitantes. (ACÓRDÃO 3298/2022 SEGUNDA CÂMARA DO TCU)</w:t>
      </w:r>
    </w:p>
    <w:p w:rsidR="00677A10" w:rsidRPr="00106F31" w:rsidRDefault="00106F31" w:rsidP="00106F31">
      <w:pPr>
        <w:numPr>
          <w:ilvl w:val="0"/>
          <w:numId w:val="6"/>
        </w:numPr>
        <w:spacing w:after="120" w:line="276" w:lineRule="auto"/>
        <w:ind w:left="851" w:hanging="284"/>
        <w:jc w:val="both"/>
        <w:rPr>
          <w:i/>
          <w:sz w:val="20"/>
          <w:szCs w:val="20"/>
        </w:rPr>
      </w:pPr>
      <w:r w:rsidRPr="00106F31">
        <w:rPr>
          <w:i/>
          <w:sz w:val="20"/>
          <w:szCs w:val="20"/>
        </w:rPr>
        <w:t xml:space="preserve">Comprovação </w:t>
      </w:r>
      <w:r w:rsidR="00677A10" w:rsidRPr="00106F31">
        <w:rPr>
          <w:i/>
          <w:sz w:val="20"/>
          <w:szCs w:val="20"/>
        </w:rPr>
        <w:t xml:space="preserve">da capacitação técnico-profissional, mediante apresentação de Certidão de Acervo Técnico – CAT, expedida pelo CREA, CAU ou CRT da região pertinente, nos termos da legislação aplicável, em nome do(s) </w:t>
      </w:r>
      <w:proofErr w:type="gramStart"/>
      <w:r w:rsidR="00677A10" w:rsidRPr="00106F31">
        <w:rPr>
          <w:i/>
          <w:sz w:val="20"/>
          <w:szCs w:val="20"/>
        </w:rPr>
        <w:t>responsável(</w:t>
      </w:r>
      <w:proofErr w:type="spellStart"/>
      <w:proofErr w:type="gramEnd"/>
      <w:r w:rsidR="00677A10" w:rsidRPr="00106F31">
        <w:rPr>
          <w:i/>
          <w:sz w:val="20"/>
          <w:szCs w:val="20"/>
        </w:rPr>
        <w:t>is</w:t>
      </w:r>
      <w:proofErr w:type="spellEnd"/>
      <w:r w:rsidR="00677A10" w:rsidRPr="00106F31">
        <w:rPr>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106F31" w:rsidRPr="00106F31" w:rsidRDefault="00106F31" w:rsidP="00106F31">
      <w:pPr>
        <w:spacing w:line="276" w:lineRule="auto"/>
        <w:ind w:left="851"/>
        <w:jc w:val="both"/>
        <w:rPr>
          <w:rFonts w:eastAsia="Calibri"/>
          <w:i/>
          <w:sz w:val="20"/>
          <w:szCs w:val="20"/>
          <w:lang w:eastAsia="en-US"/>
        </w:rPr>
      </w:pPr>
      <w:r w:rsidRPr="00106F31">
        <w:rPr>
          <w:rFonts w:eastAsia="Calibri"/>
          <w:b/>
          <w:i/>
          <w:sz w:val="20"/>
          <w:szCs w:val="20"/>
          <w:lang w:eastAsia="en-US"/>
        </w:rPr>
        <w:t>1.</w:t>
      </w:r>
      <w:r w:rsidRPr="00106F31">
        <w:rPr>
          <w:rFonts w:eastAsia="Calibri"/>
          <w:i/>
          <w:sz w:val="20"/>
          <w:szCs w:val="20"/>
          <w:lang w:eastAsia="en-US"/>
        </w:rPr>
        <w:t xml:space="preserve"> Execução de alvenaria de tijolo maciço com acabamento aparente: Quantidade mínima executada de 150m</w:t>
      </w:r>
      <w:proofErr w:type="gramStart"/>
      <w:r w:rsidRPr="00106F31">
        <w:rPr>
          <w:rFonts w:eastAsia="Calibri"/>
          <w:i/>
          <w:sz w:val="20"/>
          <w:szCs w:val="20"/>
          <w:lang w:eastAsia="en-US"/>
        </w:rPr>
        <w:t>²</w:t>
      </w:r>
      <w:proofErr w:type="gramEnd"/>
      <w:r w:rsidRPr="00106F31">
        <w:rPr>
          <w:rFonts w:eastAsia="Calibri"/>
          <w:i/>
          <w:sz w:val="20"/>
          <w:szCs w:val="20"/>
          <w:lang w:eastAsia="en-US"/>
        </w:rPr>
        <w:t>;</w:t>
      </w:r>
    </w:p>
    <w:p w:rsidR="00106F31" w:rsidRPr="00106F31" w:rsidRDefault="00106F31" w:rsidP="00106F31">
      <w:pPr>
        <w:spacing w:line="276" w:lineRule="auto"/>
        <w:ind w:left="851"/>
        <w:jc w:val="both"/>
        <w:rPr>
          <w:rFonts w:eastAsia="Calibri"/>
          <w:i/>
          <w:sz w:val="20"/>
          <w:szCs w:val="20"/>
          <w:lang w:eastAsia="en-US"/>
        </w:rPr>
      </w:pPr>
      <w:r w:rsidRPr="00106F31">
        <w:rPr>
          <w:rFonts w:eastAsia="Calibri"/>
          <w:b/>
          <w:i/>
          <w:sz w:val="20"/>
          <w:szCs w:val="20"/>
          <w:lang w:eastAsia="en-US"/>
        </w:rPr>
        <w:t>2.</w:t>
      </w:r>
      <w:r w:rsidRPr="00106F31">
        <w:rPr>
          <w:rFonts w:eastAsia="Calibri"/>
          <w:i/>
          <w:sz w:val="20"/>
          <w:szCs w:val="20"/>
          <w:lang w:eastAsia="en-US"/>
        </w:rPr>
        <w:t xml:space="preserve"> Execução de piso de concreto ou laje: Quantidade mínima executada de 12,5m³;</w:t>
      </w:r>
    </w:p>
    <w:p w:rsidR="00106F31" w:rsidRPr="00106F31" w:rsidRDefault="00106F31" w:rsidP="00106F31">
      <w:pPr>
        <w:spacing w:line="276" w:lineRule="auto"/>
        <w:ind w:left="851"/>
        <w:jc w:val="both"/>
        <w:rPr>
          <w:rFonts w:eastAsia="Calibri"/>
          <w:i/>
          <w:sz w:val="20"/>
          <w:szCs w:val="20"/>
          <w:lang w:eastAsia="en-US"/>
        </w:rPr>
      </w:pPr>
      <w:r w:rsidRPr="00106F31">
        <w:rPr>
          <w:rFonts w:eastAsia="Calibri"/>
          <w:b/>
          <w:i/>
          <w:sz w:val="20"/>
          <w:szCs w:val="20"/>
          <w:lang w:eastAsia="en-US"/>
        </w:rPr>
        <w:t>3.</w:t>
      </w:r>
      <w:r w:rsidRPr="00106F31">
        <w:rPr>
          <w:rFonts w:eastAsia="Calibri"/>
          <w:i/>
          <w:sz w:val="20"/>
          <w:szCs w:val="20"/>
          <w:lang w:eastAsia="en-US"/>
        </w:rPr>
        <w:t xml:space="preserve"> Execução de cobertura metálica: Quantidade mínima executada de 100m</w:t>
      </w:r>
      <w:proofErr w:type="gramStart"/>
      <w:r w:rsidRPr="00106F31">
        <w:rPr>
          <w:rFonts w:eastAsia="Calibri"/>
          <w:i/>
          <w:sz w:val="20"/>
          <w:szCs w:val="20"/>
          <w:lang w:eastAsia="en-US"/>
        </w:rPr>
        <w:t>²</w:t>
      </w:r>
      <w:proofErr w:type="gramEnd"/>
      <w:r w:rsidRPr="00106F31">
        <w:rPr>
          <w:rFonts w:eastAsia="Calibri"/>
          <w:i/>
          <w:sz w:val="20"/>
          <w:szCs w:val="20"/>
          <w:lang w:eastAsia="en-US"/>
        </w:rPr>
        <w:t>;</w:t>
      </w:r>
    </w:p>
    <w:p w:rsidR="00677A10" w:rsidRPr="004E433E" w:rsidRDefault="00677A10" w:rsidP="008B466A">
      <w:pPr>
        <w:numPr>
          <w:ilvl w:val="0"/>
          <w:numId w:val="6"/>
        </w:numPr>
        <w:spacing w:before="120" w:after="120" w:line="276" w:lineRule="auto"/>
        <w:ind w:left="851" w:hanging="284"/>
        <w:jc w:val="both"/>
        <w:rPr>
          <w:i/>
          <w:sz w:val="20"/>
          <w:szCs w:val="20"/>
        </w:rPr>
      </w:pPr>
      <w:r w:rsidRPr="004E433E">
        <w:rPr>
          <w:i/>
          <w:sz w:val="20"/>
          <w:szCs w:val="20"/>
        </w:rPr>
        <w:t>Comprovante de Registro do (s) Responsável (eis) Técnico (s) junto aos seus Conselhos competentes, em plena validade, com qualificação pertinente ao objeto a ser licitado;</w:t>
      </w:r>
    </w:p>
    <w:p w:rsidR="00677A10" w:rsidRPr="004E433E" w:rsidRDefault="00677A10" w:rsidP="008B466A">
      <w:pPr>
        <w:numPr>
          <w:ilvl w:val="0"/>
          <w:numId w:val="6"/>
        </w:numPr>
        <w:spacing w:before="120" w:after="120" w:line="276" w:lineRule="auto"/>
        <w:ind w:left="851" w:hanging="284"/>
        <w:jc w:val="both"/>
        <w:rPr>
          <w:i/>
          <w:sz w:val="20"/>
          <w:szCs w:val="20"/>
        </w:rPr>
      </w:pPr>
      <w:r w:rsidRPr="004E433E">
        <w:rPr>
          <w:i/>
          <w:sz w:val="20"/>
          <w:szCs w:val="20"/>
        </w:rPr>
        <w:lastRenderedPageBreak/>
        <w:t xml:space="preserve">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w:t>
      </w:r>
      <w:proofErr w:type="gramStart"/>
      <w:r w:rsidRPr="004E433E">
        <w:rPr>
          <w:i/>
          <w:sz w:val="20"/>
          <w:szCs w:val="20"/>
        </w:rPr>
        <w:t>o prestador de serviços com contrato escrito firmado com o licitante, ou com declaração de compromisso de vinculação contratual futura, caso</w:t>
      </w:r>
      <w:proofErr w:type="gramEnd"/>
      <w:r w:rsidRPr="004E433E">
        <w:rPr>
          <w:i/>
          <w:sz w:val="20"/>
          <w:szCs w:val="20"/>
        </w:rPr>
        <w:t xml:space="preserve"> o licitante se sagre vencedor desta licitação.</w:t>
      </w:r>
    </w:p>
    <w:p w:rsidR="00932A25" w:rsidRPr="004E433E" w:rsidRDefault="00932A25" w:rsidP="00932A25">
      <w:pPr>
        <w:pStyle w:val="NormalWeb"/>
        <w:spacing w:before="120" w:beforeAutospacing="0" w:after="120" w:afterAutospacing="0"/>
        <w:jc w:val="both"/>
        <w:rPr>
          <w:i/>
          <w:color w:val="000000"/>
          <w:sz w:val="20"/>
          <w:szCs w:val="20"/>
        </w:rPr>
      </w:pPr>
      <w:r w:rsidRPr="004E433E">
        <w:rPr>
          <w:b/>
          <w:i/>
          <w:color w:val="000000"/>
          <w:sz w:val="20"/>
          <w:szCs w:val="20"/>
        </w:rPr>
        <w:tab/>
      </w:r>
      <w:r w:rsidRPr="004E433E">
        <w:rPr>
          <w:i/>
          <w:color w:val="000000"/>
          <w:sz w:val="20"/>
          <w:szCs w:val="20"/>
        </w:rPr>
        <w:t>Será admitida, para fins de comprovação de quantitativo mínimo do serviço, a apresentação de diferentes atestados de serviços executados de forma concomitante;</w:t>
      </w:r>
    </w:p>
    <w:p w:rsidR="00932A25" w:rsidRPr="004E433E" w:rsidRDefault="00932A25" w:rsidP="00932A25">
      <w:pPr>
        <w:spacing w:after="120"/>
        <w:jc w:val="both"/>
        <w:rPr>
          <w:i/>
          <w:sz w:val="20"/>
          <w:szCs w:val="20"/>
        </w:rPr>
      </w:pPr>
      <w:r w:rsidRPr="004E433E">
        <w:rPr>
          <w:i/>
          <w:sz w:val="20"/>
          <w:szCs w:val="20"/>
        </w:rPr>
        <w:tab/>
        <w:t>Os critérios de aceitabilidade de preços serão:</w:t>
      </w:r>
    </w:p>
    <w:p w:rsidR="00932A25" w:rsidRPr="004E433E" w:rsidRDefault="00932A25" w:rsidP="00703647">
      <w:pPr>
        <w:pStyle w:val="PargrafodaLista"/>
        <w:numPr>
          <w:ilvl w:val="0"/>
          <w:numId w:val="5"/>
        </w:numPr>
        <w:spacing w:after="120"/>
        <w:ind w:left="1418" w:hanging="284"/>
        <w:jc w:val="both"/>
        <w:rPr>
          <w:rFonts w:ascii="Times New Roman" w:hAnsi="Times New Roman"/>
          <w:i/>
          <w:sz w:val="20"/>
          <w:szCs w:val="20"/>
        </w:rPr>
      </w:pPr>
      <w:r w:rsidRPr="004E433E">
        <w:rPr>
          <w:rFonts w:ascii="Times New Roman" w:hAnsi="Times New Roman"/>
          <w:i/>
          <w:sz w:val="20"/>
          <w:szCs w:val="20"/>
        </w:rPr>
        <w:t>Valor Global: R$</w:t>
      </w:r>
      <w:proofErr w:type="gramStart"/>
      <w:r w:rsidRPr="004E433E">
        <w:rPr>
          <w:rFonts w:ascii="Times New Roman" w:hAnsi="Times New Roman"/>
          <w:i/>
          <w:sz w:val="20"/>
          <w:szCs w:val="20"/>
        </w:rPr>
        <w:t>xxx,</w:t>
      </w:r>
      <w:proofErr w:type="gramEnd"/>
      <w:r w:rsidRPr="004E433E">
        <w:rPr>
          <w:rFonts w:ascii="Times New Roman" w:hAnsi="Times New Roman"/>
          <w:i/>
          <w:sz w:val="20"/>
          <w:szCs w:val="20"/>
        </w:rPr>
        <w:t>00 (indicar por extenso)</w:t>
      </w:r>
    </w:p>
    <w:p w:rsidR="00932A25" w:rsidRPr="004E433E" w:rsidRDefault="00932A25" w:rsidP="00703647">
      <w:pPr>
        <w:pStyle w:val="PargrafodaLista"/>
        <w:numPr>
          <w:ilvl w:val="0"/>
          <w:numId w:val="5"/>
        </w:numPr>
        <w:spacing w:after="120"/>
        <w:ind w:left="1418" w:hanging="284"/>
        <w:jc w:val="both"/>
        <w:rPr>
          <w:rFonts w:ascii="Times New Roman" w:hAnsi="Times New Roman"/>
          <w:i/>
          <w:sz w:val="20"/>
          <w:szCs w:val="20"/>
        </w:rPr>
      </w:pPr>
      <w:r w:rsidRPr="004E433E">
        <w:rPr>
          <w:rFonts w:ascii="Times New Roman" w:hAnsi="Times New Roman"/>
          <w:i/>
          <w:sz w:val="20"/>
          <w:szCs w:val="20"/>
        </w:rPr>
        <w:t>Valores unitários: conforme planilha de composição de preços que compõe o projeto.</w:t>
      </w:r>
    </w:p>
    <w:p w:rsidR="00932A25" w:rsidRPr="004E433E" w:rsidRDefault="00932A25" w:rsidP="00703647">
      <w:pPr>
        <w:pStyle w:val="PargrafodaLista"/>
        <w:numPr>
          <w:ilvl w:val="0"/>
          <w:numId w:val="5"/>
        </w:numPr>
        <w:spacing w:after="120"/>
        <w:ind w:left="1418" w:hanging="284"/>
        <w:jc w:val="both"/>
        <w:rPr>
          <w:rFonts w:ascii="Times New Roman" w:hAnsi="Times New Roman"/>
          <w:i/>
          <w:sz w:val="20"/>
          <w:szCs w:val="20"/>
        </w:rPr>
      </w:pPr>
      <w:r w:rsidRPr="004E433E">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4E433E" w:rsidRDefault="00932A25" w:rsidP="00932A25">
      <w:pPr>
        <w:spacing w:after="120"/>
        <w:jc w:val="both"/>
        <w:rPr>
          <w:b/>
          <w:i/>
          <w:sz w:val="20"/>
          <w:szCs w:val="20"/>
        </w:rPr>
      </w:pPr>
      <w:r w:rsidRPr="004E433E">
        <w:rPr>
          <w:i/>
          <w:sz w:val="20"/>
          <w:szCs w:val="20"/>
        </w:rPr>
        <w:tab/>
      </w:r>
      <w:r w:rsidRPr="004E433E">
        <w:rPr>
          <w:b/>
          <w:i/>
          <w:sz w:val="20"/>
          <w:szCs w:val="20"/>
        </w:rPr>
        <w:t>O critério de julgamento da proposta é o menor preço global.</w:t>
      </w:r>
    </w:p>
    <w:p w:rsidR="00932A25" w:rsidRPr="004E433E" w:rsidRDefault="00932A25" w:rsidP="00932A25">
      <w:pPr>
        <w:spacing w:after="120"/>
        <w:jc w:val="both"/>
        <w:rPr>
          <w:i/>
          <w:sz w:val="20"/>
          <w:szCs w:val="20"/>
        </w:rPr>
      </w:pPr>
      <w:r w:rsidRPr="004E433E">
        <w:rPr>
          <w:i/>
          <w:sz w:val="20"/>
          <w:szCs w:val="20"/>
        </w:rPr>
        <w:tab/>
        <w:t xml:space="preserve">As regras de desempate entre propostas </w:t>
      </w:r>
      <w:r w:rsidR="007548D6" w:rsidRPr="004E433E">
        <w:rPr>
          <w:i/>
          <w:sz w:val="20"/>
          <w:szCs w:val="20"/>
        </w:rPr>
        <w:t>serão</w:t>
      </w:r>
      <w:r w:rsidRPr="004E433E">
        <w:rPr>
          <w:i/>
          <w:sz w:val="20"/>
          <w:szCs w:val="20"/>
        </w:rPr>
        <w:t xml:space="preserve"> as discriminadas no edital.</w:t>
      </w:r>
    </w:p>
    <w:p w:rsidR="00035B1E" w:rsidRPr="004E433E" w:rsidRDefault="00035B1E" w:rsidP="00932A25">
      <w:pPr>
        <w:spacing w:after="120"/>
        <w:jc w:val="both"/>
        <w:rPr>
          <w:i/>
          <w:sz w:val="20"/>
          <w:szCs w:val="20"/>
        </w:rPr>
      </w:pPr>
    </w:p>
    <w:p w:rsidR="00F37212" w:rsidRPr="004E433E" w:rsidRDefault="00F37212" w:rsidP="00F37212">
      <w:pPr>
        <w:spacing w:after="120"/>
        <w:jc w:val="center"/>
        <w:rPr>
          <w:b/>
          <w:i/>
          <w:sz w:val="20"/>
          <w:szCs w:val="20"/>
          <w:u w:val="single"/>
        </w:rPr>
      </w:pPr>
      <w:r w:rsidRPr="004E433E">
        <w:rPr>
          <w:b/>
          <w:i/>
          <w:sz w:val="20"/>
          <w:szCs w:val="20"/>
          <w:u w:val="single"/>
        </w:rPr>
        <w:t>DA FISCALIZAÇÃO E GESTÃO DO CONTRATO</w:t>
      </w:r>
    </w:p>
    <w:p w:rsidR="00F37212" w:rsidRPr="004E433E" w:rsidRDefault="00F37212" w:rsidP="00F37212">
      <w:pPr>
        <w:spacing w:after="120"/>
        <w:jc w:val="both"/>
        <w:rPr>
          <w:i/>
          <w:sz w:val="20"/>
          <w:szCs w:val="20"/>
        </w:rPr>
      </w:pPr>
      <w:r w:rsidRPr="004E433E">
        <w:rPr>
          <w:b/>
          <w:i/>
          <w:sz w:val="20"/>
          <w:szCs w:val="20"/>
        </w:rPr>
        <w:tab/>
      </w:r>
      <w:r w:rsidRPr="004E433E">
        <w:rPr>
          <w:i/>
          <w:sz w:val="20"/>
          <w:szCs w:val="20"/>
        </w:rPr>
        <w:t xml:space="preserve"> 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A Pref</w:t>
      </w:r>
      <w:r w:rsidR="007548D6" w:rsidRPr="004E433E">
        <w:rPr>
          <w:i/>
          <w:sz w:val="20"/>
          <w:szCs w:val="20"/>
        </w:rPr>
        <w:t>eitura de Eugenópolis indica o e</w:t>
      </w:r>
      <w:r w:rsidRPr="004E433E">
        <w:rPr>
          <w:i/>
          <w:sz w:val="20"/>
          <w:szCs w:val="20"/>
        </w:rPr>
        <w:t xml:space="preserve">ngenheiro </w:t>
      </w:r>
      <w:r w:rsidR="008025EE" w:rsidRPr="008025EE">
        <w:rPr>
          <w:b/>
          <w:i/>
          <w:sz w:val="20"/>
          <w:szCs w:val="20"/>
        </w:rPr>
        <w:t xml:space="preserve">Luan Ferreira de Souza Marques, </w:t>
      </w:r>
      <w:r w:rsidR="00CF53C2" w:rsidRPr="008025EE">
        <w:rPr>
          <w:b/>
          <w:i/>
          <w:sz w:val="20"/>
          <w:szCs w:val="20"/>
        </w:rPr>
        <w:t xml:space="preserve">CREA-RJ </w:t>
      </w:r>
      <w:r w:rsidR="008025EE" w:rsidRPr="008025EE">
        <w:rPr>
          <w:b/>
          <w:i/>
          <w:sz w:val="20"/>
          <w:szCs w:val="20"/>
        </w:rPr>
        <w:t>2014140512/D</w:t>
      </w:r>
      <w:r w:rsidRPr="004E433E">
        <w:rPr>
          <w:i/>
          <w:sz w:val="20"/>
          <w:szCs w:val="20"/>
        </w:rPr>
        <w:t>, 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F37212" w:rsidRPr="004E433E" w:rsidRDefault="00F37212" w:rsidP="00F37212">
      <w:pPr>
        <w:spacing w:after="120"/>
        <w:jc w:val="both"/>
        <w:rPr>
          <w:i/>
          <w:sz w:val="20"/>
          <w:szCs w:val="20"/>
        </w:rPr>
      </w:pPr>
      <w:r w:rsidRPr="004E433E">
        <w:rPr>
          <w:b/>
          <w:i/>
          <w:sz w:val="20"/>
          <w:szCs w:val="20"/>
        </w:rPr>
        <w:tab/>
      </w:r>
      <w:r w:rsidRPr="004E433E">
        <w:rPr>
          <w:i/>
          <w:sz w:val="20"/>
          <w:szCs w:val="20"/>
        </w:rPr>
        <w:t xml:space="preserve"> As exigências e a atuação da fiscalização pela Prefeitura de </w:t>
      </w:r>
      <w:proofErr w:type="gramStart"/>
      <w:r w:rsidRPr="004E433E">
        <w:rPr>
          <w:i/>
          <w:sz w:val="20"/>
          <w:szCs w:val="20"/>
        </w:rPr>
        <w:t>Eugenópolis-MG</w:t>
      </w:r>
      <w:proofErr w:type="gramEnd"/>
      <w:r w:rsidRPr="004E433E">
        <w:rPr>
          <w:i/>
          <w:sz w:val="20"/>
          <w:szCs w:val="20"/>
        </w:rPr>
        <w:t xml:space="preserve"> em nada restringe a responsabilidade única, integral e exclusiva da licitante vencedora, no que concerne à execução do objeto do contrato.</w:t>
      </w:r>
    </w:p>
    <w:p w:rsidR="00F37212" w:rsidRPr="004E433E" w:rsidRDefault="00F37212" w:rsidP="00F37212">
      <w:pPr>
        <w:spacing w:after="120"/>
        <w:jc w:val="both"/>
        <w:rPr>
          <w:i/>
          <w:sz w:val="20"/>
          <w:szCs w:val="20"/>
        </w:rPr>
      </w:pPr>
      <w:r w:rsidRPr="004E433E">
        <w:rPr>
          <w:b/>
          <w:i/>
          <w:sz w:val="20"/>
          <w:szCs w:val="20"/>
        </w:rPr>
        <w:tab/>
      </w:r>
      <w:r w:rsidRPr="004E433E">
        <w:rPr>
          <w:i/>
          <w:sz w:val="20"/>
          <w:szCs w:val="20"/>
        </w:rPr>
        <w:t xml:space="preserve"> A gestão do contrato caberá ao </w:t>
      </w:r>
      <w:r w:rsidRPr="004E433E">
        <w:rPr>
          <w:b/>
          <w:i/>
          <w:sz w:val="20"/>
          <w:szCs w:val="20"/>
        </w:rPr>
        <w:t>Secretário Municipal de Obras</w:t>
      </w:r>
      <w:r w:rsidRPr="004E433E">
        <w:rPr>
          <w:i/>
          <w:sz w:val="20"/>
          <w:szCs w:val="20"/>
        </w:rPr>
        <w:t xml:space="preserve"> ou outro servidor municipal devidamente designado por ato administrativo.</w:t>
      </w:r>
    </w:p>
    <w:p w:rsidR="00F37212" w:rsidRPr="004E433E" w:rsidRDefault="00F37212" w:rsidP="00932A25">
      <w:pPr>
        <w:spacing w:after="120"/>
        <w:jc w:val="center"/>
        <w:rPr>
          <w:b/>
          <w:i/>
          <w:sz w:val="20"/>
          <w:szCs w:val="20"/>
          <w:u w:val="single"/>
        </w:rPr>
      </w:pPr>
    </w:p>
    <w:p w:rsidR="00932A25" w:rsidRPr="004E433E" w:rsidRDefault="00932A25" w:rsidP="00932A25">
      <w:pPr>
        <w:spacing w:after="120"/>
        <w:jc w:val="center"/>
        <w:rPr>
          <w:b/>
          <w:i/>
          <w:sz w:val="20"/>
          <w:szCs w:val="20"/>
          <w:u w:val="single"/>
        </w:rPr>
      </w:pPr>
      <w:r w:rsidRPr="004E433E">
        <w:rPr>
          <w:b/>
          <w:i/>
          <w:sz w:val="20"/>
          <w:szCs w:val="20"/>
          <w:u w:val="single"/>
        </w:rPr>
        <w:t>DAS DISPOSIÇÕES GERAIS</w:t>
      </w:r>
    </w:p>
    <w:p w:rsidR="00932A25" w:rsidRPr="004E433E" w:rsidRDefault="00932A25" w:rsidP="00932A25">
      <w:pPr>
        <w:spacing w:after="120"/>
        <w:ind w:firstLine="709"/>
        <w:jc w:val="both"/>
        <w:rPr>
          <w:i/>
          <w:sz w:val="20"/>
          <w:szCs w:val="20"/>
        </w:rPr>
      </w:pPr>
      <w:r w:rsidRPr="004E433E">
        <w:rPr>
          <w:i/>
          <w:sz w:val="20"/>
          <w:szCs w:val="20"/>
        </w:rPr>
        <w:t>A Prefeitura de Eugenópolis se reserva no direito de exigir o objeto licitado nos termos previstos no edital.</w:t>
      </w:r>
    </w:p>
    <w:p w:rsidR="00932A25" w:rsidRPr="004E433E" w:rsidRDefault="00932A25" w:rsidP="00932A25">
      <w:pPr>
        <w:spacing w:after="120"/>
        <w:ind w:firstLine="709"/>
        <w:jc w:val="both"/>
        <w:rPr>
          <w:i/>
          <w:sz w:val="20"/>
          <w:szCs w:val="20"/>
        </w:rPr>
      </w:pPr>
      <w:r w:rsidRPr="004E433E">
        <w:rPr>
          <w:i/>
          <w:sz w:val="20"/>
          <w:szCs w:val="20"/>
        </w:rPr>
        <w:t xml:space="preserve">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w:t>
      </w:r>
      <w:r w:rsidRPr="004E433E">
        <w:rPr>
          <w:i/>
          <w:sz w:val="20"/>
          <w:szCs w:val="20"/>
        </w:rPr>
        <w:lastRenderedPageBreak/>
        <w:t>quanto ao preço atualizado, ou revogar a licitação, salvo disposição legal em contrário, independentemente das sanções previstas para a licitante vencedora no edital.</w:t>
      </w:r>
    </w:p>
    <w:p w:rsidR="00932A25" w:rsidRPr="004E433E" w:rsidRDefault="00932A25" w:rsidP="00932A25">
      <w:pPr>
        <w:spacing w:after="120"/>
        <w:ind w:firstLine="709"/>
        <w:jc w:val="both"/>
        <w:rPr>
          <w:i/>
          <w:sz w:val="20"/>
          <w:szCs w:val="20"/>
        </w:rPr>
      </w:pPr>
      <w:r w:rsidRPr="004E433E">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4E433E">
        <w:rPr>
          <w:i/>
          <w:sz w:val="20"/>
          <w:szCs w:val="20"/>
        </w:rPr>
        <w:t>arts</w:t>
      </w:r>
      <w:proofErr w:type="spellEnd"/>
      <w:r w:rsidRPr="004E433E">
        <w:rPr>
          <w:i/>
          <w:sz w:val="20"/>
          <w:szCs w:val="20"/>
        </w:rPr>
        <w:t>. 77 e 78, na forma do art. 79, ambos da Lei Federal n° 8.666/93.</w:t>
      </w:r>
    </w:p>
    <w:p w:rsidR="00932A25" w:rsidRPr="004E433E" w:rsidRDefault="00932A25" w:rsidP="00932A25">
      <w:pPr>
        <w:spacing w:after="120"/>
        <w:ind w:firstLine="709"/>
        <w:jc w:val="both"/>
        <w:rPr>
          <w:i/>
          <w:sz w:val="20"/>
          <w:szCs w:val="20"/>
        </w:rPr>
      </w:pPr>
      <w:r w:rsidRPr="004E433E">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4E433E" w:rsidRDefault="00932A25" w:rsidP="00932A25">
      <w:pPr>
        <w:spacing w:after="120"/>
        <w:ind w:firstLine="709"/>
        <w:jc w:val="both"/>
        <w:rPr>
          <w:i/>
          <w:sz w:val="20"/>
          <w:szCs w:val="20"/>
        </w:rPr>
      </w:pPr>
      <w:r w:rsidRPr="004E433E">
        <w:rPr>
          <w:i/>
          <w:sz w:val="20"/>
          <w:szCs w:val="20"/>
        </w:rPr>
        <w:t>O Contrato a ser firmado poderá sofrer alteração nos termos do artigo 65, da Lei 8.666/93.</w:t>
      </w:r>
    </w:p>
    <w:p w:rsidR="00932A25" w:rsidRPr="004E433E" w:rsidRDefault="00932A25" w:rsidP="00932A25">
      <w:pPr>
        <w:spacing w:after="120"/>
        <w:ind w:firstLine="709"/>
        <w:jc w:val="both"/>
        <w:rPr>
          <w:i/>
          <w:sz w:val="20"/>
          <w:szCs w:val="20"/>
        </w:rPr>
      </w:pPr>
      <w:r w:rsidRPr="004E433E">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4E433E" w:rsidRDefault="00932A25" w:rsidP="00932A25">
      <w:pPr>
        <w:spacing w:after="120"/>
        <w:ind w:firstLine="709"/>
        <w:jc w:val="both"/>
        <w:rPr>
          <w:i/>
          <w:sz w:val="20"/>
          <w:szCs w:val="20"/>
        </w:rPr>
      </w:pPr>
      <w:r w:rsidRPr="004E433E">
        <w:rPr>
          <w:i/>
          <w:sz w:val="20"/>
          <w:szCs w:val="20"/>
        </w:rPr>
        <w:t>As exigências e a atuação da fiscalização pela Prefeitura de Eugenópolis em nada restringe a responsabilidade única, integral e exclusiva da licitante vencedora, no que concerne à execução do objeto do contrato.</w:t>
      </w:r>
    </w:p>
    <w:p w:rsidR="00106F31" w:rsidRDefault="00106F31" w:rsidP="00932A25">
      <w:pPr>
        <w:spacing w:after="120"/>
        <w:ind w:firstLine="709"/>
        <w:jc w:val="both"/>
        <w:rPr>
          <w:i/>
          <w:sz w:val="20"/>
          <w:szCs w:val="20"/>
        </w:rPr>
      </w:pPr>
    </w:p>
    <w:p w:rsidR="00932A25" w:rsidRPr="004E433E" w:rsidRDefault="00932A25" w:rsidP="00932A25">
      <w:pPr>
        <w:spacing w:after="120"/>
        <w:ind w:firstLine="709"/>
        <w:jc w:val="both"/>
        <w:rPr>
          <w:i/>
          <w:sz w:val="20"/>
          <w:szCs w:val="20"/>
        </w:rPr>
      </w:pPr>
      <w:r w:rsidRPr="004E433E">
        <w:rPr>
          <w:i/>
          <w:sz w:val="20"/>
          <w:szCs w:val="20"/>
        </w:rPr>
        <w:t xml:space="preserve">Eugenópolis, </w:t>
      </w:r>
      <w:r w:rsidR="00106F31">
        <w:rPr>
          <w:i/>
          <w:sz w:val="20"/>
          <w:szCs w:val="20"/>
        </w:rPr>
        <w:t>19 de dezembro</w:t>
      </w:r>
      <w:r w:rsidR="004E433E" w:rsidRPr="004E433E">
        <w:rPr>
          <w:i/>
          <w:sz w:val="20"/>
          <w:szCs w:val="20"/>
        </w:rPr>
        <w:t xml:space="preserve"> de </w:t>
      </w:r>
      <w:r w:rsidR="005B1BFF" w:rsidRPr="004E433E">
        <w:rPr>
          <w:i/>
          <w:sz w:val="20"/>
          <w:szCs w:val="20"/>
        </w:rPr>
        <w:t>2022</w:t>
      </w:r>
      <w:r w:rsidRPr="004E433E">
        <w:rPr>
          <w:i/>
          <w:sz w:val="20"/>
          <w:szCs w:val="20"/>
        </w:rPr>
        <w:t xml:space="preserve">. </w:t>
      </w:r>
    </w:p>
    <w:p w:rsidR="004E433E" w:rsidRPr="004E433E" w:rsidRDefault="004E433E" w:rsidP="00932A25">
      <w:pPr>
        <w:spacing w:after="120"/>
        <w:ind w:firstLine="709"/>
        <w:jc w:val="both"/>
        <w:rPr>
          <w:i/>
          <w:sz w:val="20"/>
          <w:szCs w:val="20"/>
        </w:rPr>
      </w:pPr>
    </w:p>
    <w:p w:rsidR="00DA47E5" w:rsidRPr="004E433E" w:rsidRDefault="00DA47E5" w:rsidP="00932A25">
      <w:pPr>
        <w:spacing w:after="120"/>
        <w:ind w:firstLine="709"/>
        <w:jc w:val="both"/>
        <w:rPr>
          <w:i/>
          <w:sz w:val="20"/>
          <w:szCs w:val="20"/>
        </w:rPr>
      </w:pPr>
    </w:p>
    <w:p w:rsidR="00932A25" w:rsidRPr="004E433E" w:rsidRDefault="00932A25" w:rsidP="00932A25">
      <w:pPr>
        <w:spacing w:line="276" w:lineRule="auto"/>
        <w:jc w:val="center"/>
        <w:rPr>
          <w:i/>
          <w:sz w:val="20"/>
          <w:szCs w:val="20"/>
        </w:rPr>
      </w:pPr>
      <w:r w:rsidRPr="004E433E">
        <w:rPr>
          <w:i/>
          <w:sz w:val="20"/>
          <w:szCs w:val="20"/>
        </w:rPr>
        <w:t>_________________________________</w:t>
      </w:r>
    </w:p>
    <w:p w:rsidR="00932A25" w:rsidRPr="004E433E" w:rsidRDefault="007E112E" w:rsidP="00932A25">
      <w:pPr>
        <w:spacing w:line="276" w:lineRule="auto"/>
        <w:jc w:val="center"/>
        <w:rPr>
          <w:b/>
          <w:i/>
          <w:sz w:val="20"/>
          <w:szCs w:val="20"/>
        </w:rPr>
      </w:pPr>
      <w:r w:rsidRPr="004E433E">
        <w:rPr>
          <w:b/>
          <w:i/>
          <w:sz w:val="20"/>
          <w:szCs w:val="20"/>
        </w:rPr>
        <w:t>Adelson Paulo de Souza</w:t>
      </w:r>
    </w:p>
    <w:p w:rsidR="00932A25" w:rsidRDefault="00932A25" w:rsidP="00932A25">
      <w:pPr>
        <w:spacing w:line="276" w:lineRule="auto"/>
        <w:jc w:val="center"/>
        <w:rPr>
          <w:i/>
          <w:sz w:val="20"/>
          <w:szCs w:val="20"/>
        </w:rPr>
      </w:pPr>
      <w:r w:rsidRPr="004E433E">
        <w:rPr>
          <w:i/>
          <w:sz w:val="20"/>
          <w:szCs w:val="20"/>
        </w:rPr>
        <w:t xml:space="preserve">Secretaria Municipal de Obras, Atividades Urbanas e </w:t>
      </w:r>
      <w:proofErr w:type="gramStart"/>
      <w:r w:rsidRPr="004E433E">
        <w:rPr>
          <w:i/>
          <w:sz w:val="20"/>
          <w:szCs w:val="20"/>
        </w:rPr>
        <w:t>Estradas</w:t>
      </w:r>
      <w:proofErr w:type="gramEnd"/>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bookmarkStart w:id="0" w:name="_GoBack"/>
      <w:bookmarkEnd w:id="0"/>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Pr="004E433E" w:rsidRDefault="008025EE" w:rsidP="00932A25">
      <w:pPr>
        <w:spacing w:line="276" w:lineRule="auto"/>
        <w:jc w:val="center"/>
        <w:rPr>
          <w:i/>
          <w:sz w:val="20"/>
          <w:szCs w:val="20"/>
        </w:rPr>
      </w:pPr>
    </w:p>
    <w:p w:rsidR="006D2500" w:rsidRPr="004E433E" w:rsidRDefault="006D2500" w:rsidP="00932A25">
      <w:pPr>
        <w:spacing w:line="276" w:lineRule="auto"/>
        <w:jc w:val="center"/>
        <w:rPr>
          <w:i/>
          <w:sz w:val="20"/>
          <w:szCs w:val="20"/>
        </w:rPr>
      </w:pPr>
    </w:p>
    <w:p w:rsidR="00932A25" w:rsidRPr="004E433E" w:rsidRDefault="00A55F70" w:rsidP="00932A25">
      <w:pPr>
        <w:spacing w:after="120"/>
        <w:jc w:val="both"/>
        <w:rPr>
          <w:b/>
          <w:i/>
          <w:sz w:val="42"/>
        </w:rPr>
      </w:pPr>
      <w:r w:rsidRPr="004E433E">
        <w:rPr>
          <w:b/>
          <w:i/>
          <w:sz w:val="42"/>
        </w:rPr>
        <w:t>________________</w:t>
      </w:r>
    </w:p>
    <w:p w:rsidR="00932A25" w:rsidRPr="004E433E" w:rsidRDefault="00932A25" w:rsidP="00932A25">
      <w:pPr>
        <w:spacing w:after="120"/>
        <w:jc w:val="both"/>
        <w:rPr>
          <w:rFonts w:ascii="Arial Narrow" w:hAnsi="Arial Narrow"/>
          <w:b/>
          <w:color w:val="FF0000"/>
          <w:u w:val="single"/>
        </w:rPr>
      </w:pPr>
      <w:r w:rsidRPr="004E433E">
        <w:rPr>
          <w:rStyle w:val="Refdenotadefim"/>
          <w:rFonts w:ascii="Arial Narrow" w:hAnsi="Arial Narrow"/>
        </w:rPr>
        <w:footnoteRef/>
      </w:r>
      <w:r w:rsidRPr="004E433E">
        <w:rPr>
          <w:rFonts w:ascii="Arial Narrow" w:hAnsi="Arial Narrow"/>
          <w:b/>
        </w:rPr>
        <w:t xml:space="preserve">O presente anexo é a transcrição idêntica do </w:t>
      </w:r>
      <w:r w:rsidR="00035B1E" w:rsidRPr="004E433E">
        <w:rPr>
          <w:rFonts w:ascii="Arial Narrow" w:hAnsi="Arial Narrow"/>
          <w:b/>
        </w:rPr>
        <w:t>Projeto Básico</w:t>
      </w:r>
      <w:r w:rsidRPr="004E433E">
        <w:rPr>
          <w:rFonts w:ascii="Arial Narrow" w:hAnsi="Arial Narrow"/>
          <w:b/>
        </w:rPr>
        <w:t xml:space="preserve"> apresentado pelo setor requisitante.</w:t>
      </w:r>
    </w:p>
    <w:p w:rsidR="00932A25" w:rsidRPr="004E433E" w:rsidRDefault="00932A25" w:rsidP="00354296">
      <w:pPr>
        <w:spacing w:after="120"/>
        <w:jc w:val="center"/>
        <w:rPr>
          <w:b/>
          <w:i/>
          <w:u w:val="single"/>
        </w:rPr>
      </w:pPr>
    </w:p>
    <w:p w:rsidR="00633DB3" w:rsidRPr="004E433E" w:rsidRDefault="00633DB3" w:rsidP="00354296">
      <w:pPr>
        <w:spacing w:after="120"/>
        <w:jc w:val="both"/>
        <w:rPr>
          <w:i/>
        </w:rPr>
      </w:pPr>
    </w:p>
    <w:p w:rsidR="00633DB3" w:rsidRDefault="00633DB3" w:rsidP="00354296">
      <w:pPr>
        <w:spacing w:after="120"/>
        <w:jc w:val="both"/>
        <w:rPr>
          <w:i/>
        </w:rPr>
      </w:pPr>
    </w:p>
    <w:p w:rsidR="00261ED1" w:rsidRPr="004E433E" w:rsidRDefault="00261ED1"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i/>
        </w:rPr>
      </w:pPr>
    </w:p>
    <w:p w:rsidR="00817A47" w:rsidRPr="004E433E" w:rsidRDefault="00817A47"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rFonts w:ascii="Arial Narrow" w:hAnsi="Arial Narrow"/>
        </w:rPr>
      </w:pPr>
    </w:p>
    <w:p w:rsidR="00633DB3" w:rsidRPr="004E433E" w:rsidRDefault="00633DB3" w:rsidP="00354296">
      <w:pPr>
        <w:spacing w:after="120"/>
        <w:jc w:val="both"/>
        <w:rPr>
          <w:rFonts w:ascii="Arial Narrow" w:hAnsi="Arial Narrow"/>
        </w:rPr>
      </w:pPr>
    </w:p>
    <w:p w:rsidR="00633DB3" w:rsidRPr="004E433E" w:rsidRDefault="00633DB3" w:rsidP="00354296">
      <w:pPr>
        <w:spacing w:after="120"/>
        <w:jc w:val="center"/>
        <w:rPr>
          <w:rFonts w:ascii="Arial Narrow" w:hAnsi="Arial Narrow"/>
          <w:b/>
          <w:sz w:val="96"/>
          <w:szCs w:val="96"/>
        </w:rPr>
      </w:pPr>
      <w:r w:rsidRPr="004E433E">
        <w:rPr>
          <w:rFonts w:ascii="Arial Narrow" w:hAnsi="Arial Narrow"/>
          <w:b/>
          <w:sz w:val="96"/>
          <w:szCs w:val="96"/>
        </w:rPr>
        <w:t>A</w:t>
      </w:r>
      <w:r w:rsidR="00BF31F1" w:rsidRPr="004E433E">
        <w:rPr>
          <w:rFonts w:ascii="Arial Narrow" w:hAnsi="Arial Narrow"/>
          <w:b/>
          <w:sz w:val="96"/>
          <w:szCs w:val="96"/>
        </w:rPr>
        <w:t>PÊNDICE</w:t>
      </w:r>
    </w:p>
    <w:p w:rsidR="00633DB3" w:rsidRPr="004E433E" w:rsidRDefault="00633DB3" w:rsidP="00354296">
      <w:pPr>
        <w:spacing w:after="120"/>
        <w:jc w:val="center"/>
        <w:rPr>
          <w:rFonts w:ascii="Arial Narrow" w:hAnsi="Arial Narrow"/>
          <w:b/>
          <w:sz w:val="56"/>
          <w:szCs w:val="56"/>
        </w:rPr>
      </w:pPr>
      <w:r w:rsidRPr="004E433E">
        <w:rPr>
          <w:rFonts w:ascii="Arial Narrow" w:hAnsi="Arial Narrow"/>
          <w:b/>
          <w:sz w:val="56"/>
          <w:szCs w:val="56"/>
        </w:rPr>
        <w:t>-</w:t>
      </w:r>
      <w:r w:rsidR="00FA4F56" w:rsidRPr="004E433E">
        <w:rPr>
          <w:rFonts w:ascii="Arial Narrow" w:hAnsi="Arial Narrow"/>
          <w:b/>
          <w:sz w:val="56"/>
          <w:szCs w:val="56"/>
        </w:rPr>
        <w:t xml:space="preserve"> </w:t>
      </w:r>
      <w:r w:rsidRPr="004E433E">
        <w:rPr>
          <w:rFonts w:ascii="Arial Narrow" w:hAnsi="Arial Narrow"/>
          <w:b/>
          <w:sz w:val="56"/>
          <w:szCs w:val="56"/>
        </w:rPr>
        <w:t>Projeto</w:t>
      </w:r>
      <w:r w:rsidR="00FA4F56" w:rsidRPr="004E433E">
        <w:rPr>
          <w:rFonts w:ascii="Arial Narrow" w:hAnsi="Arial Narrow"/>
          <w:b/>
          <w:sz w:val="56"/>
          <w:szCs w:val="56"/>
        </w:rPr>
        <w:t xml:space="preserve"> </w:t>
      </w:r>
      <w:r w:rsidRPr="004E433E">
        <w:rPr>
          <w:rFonts w:ascii="Arial Narrow" w:hAnsi="Arial Narrow"/>
          <w:b/>
          <w:sz w:val="56"/>
          <w:szCs w:val="56"/>
        </w:rPr>
        <w:t>-</w:t>
      </w:r>
    </w:p>
    <w:sectPr w:rsidR="00633DB3" w:rsidRPr="004E433E" w:rsidSect="007E112E">
      <w:headerReference w:type="default" r:id="rId9"/>
      <w:footerReference w:type="default" r:id="rId10"/>
      <w:type w:val="continuous"/>
      <w:pgSz w:w="11907" w:h="16840" w:code="9"/>
      <w:pgMar w:top="2410" w:right="567" w:bottom="851" w:left="1701" w:header="680" w:footer="398" w:gutter="0"/>
      <w:pgNumType w:start="24"/>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D39" w:rsidRDefault="00B83D39">
      <w:r>
        <w:separator/>
      </w:r>
    </w:p>
  </w:endnote>
  <w:endnote w:type="continuationSeparator" w:id="0">
    <w:p w:rsidR="00B83D39" w:rsidRDefault="00B8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D39" w:rsidRDefault="00B83D39">
      <w:r>
        <w:separator/>
      </w:r>
    </w:p>
  </w:footnote>
  <w:footnote w:type="continuationSeparator" w:id="0">
    <w:p w:rsidR="00B83D39" w:rsidRDefault="00B83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11685EFD" wp14:editId="6C10CEFF">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B83D39">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C4D073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46D4D62"/>
    <w:multiLevelType w:val="hybridMultilevel"/>
    <w:tmpl w:val="DD663EF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54B0D6A"/>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nsid w:val="174B3C6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338289A"/>
    <w:multiLevelType w:val="hybridMultilevel"/>
    <w:tmpl w:val="A6C429DC"/>
    <w:lvl w:ilvl="0" w:tplc="E4A88A6A">
      <w:start w:val="1"/>
      <w:numFmt w:val="decimal"/>
      <w:lvlText w:val="%1."/>
      <w:lvlJc w:val="left"/>
      <w:pPr>
        <w:ind w:left="121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5023AE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9E76349"/>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597654D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5C6F51F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5D0C64A0"/>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9">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A7728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nsid w:val="718549A9"/>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2">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3">
    <w:nsid w:val="7D656CA8"/>
    <w:multiLevelType w:val="hybridMultilevel"/>
    <w:tmpl w:val="5B449C7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F467EAF"/>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7"/>
  </w:num>
  <w:num w:numId="2">
    <w:abstractNumId w:val="5"/>
  </w:num>
  <w:num w:numId="3">
    <w:abstractNumId w:val="19"/>
  </w:num>
  <w:num w:numId="4">
    <w:abstractNumId w:val="3"/>
  </w:num>
  <w:num w:numId="5">
    <w:abstractNumId w:val="11"/>
  </w:num>
  <w:num w:numId="6">
    <w:abstractNumId w:val="14"/>
  </w:num>
  <w:num w:numId="7">
    <w:abstractNumId w:val="4"/>
  </w:num>
  <w:num w:numId="8">
    <w:abstractNumId w:val="24"/>
  </w:num>
  <w:num w:numId="9">
    <w:abstractNumId w:val="15"/>
  </w:num>
  <w:num w:numId="10">
    <w:abstractNumId w:val="21"/>
  </w:num>
  <w:num w:numId="11">
    <w:abstractNumId w:val="9"/>
  </w:num>
  <w:num w:numId="12">
    <w:abstractNumId w:val="22"/>
  </w:num>
  <w:num w:numId="13">
    <w:abstractNumId w:val="18"/>
  </w:num>
  <w:num w:numId="14">
    <w:abstractNumId w:val="20"/>
  </w:num>
  <w:num w:numId="15">
    <w:abstractNumId w:val="6"/>
  </w:num>
  <w:num w:numId="16">
    <w:abstractNumId w:val="10"/>
  </w:num>
  <w:num w:numId="17">
    <w:abstractNumId w:val="8"/>
  </w:num>
  <w:num w:numId="18">
    <w:abstractNumId w:val="12"/>
  </w:num>
  <w:num w:numId="19">
    <w:abstractNumId w:val="23"/>
  </w:num>
  <w:num w:numId="20">
    <w:abstractNumId w:val="13"/>
  </w:num>
  <w:num w:numId="21">
    <w:abstractNumId w:val="17"/>
  </w:num>
  <w:num w:numId="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59E3"/>
    <w:rsid w:val="0001622C"/>
    <w:rsid w:val="00016720"/>
    <w:rsid w:val="00017062"/>
    <w:rsid w:val="00017DC0"/>
    <w:rsid w:val="00022846"/>
    <w:rsid w:val="00024220"/>
    <w:rsid w:val="00024708"/>
    <w:rsid w:val="00024CAF"/>
    <w:rsid w:val="00027E24"/>
    <w:rsid w:val="0003113C"/>
    <w:rsid w:val="00032BE0"/>
    <w:rsid w:val="00033942"/>
    <w:rsid w:val="00033E0F"/>
    <w:rsid w:val="00034A01"/>
    <w:rsid w:val="00035B1E"/>
    <w:rsid w:val="00044A2F"/>
    <w:rsid w:val="00046A95"/>
    <w:rsid w:val="00051C54"/>
    <w:rsid w:val="00052E92"/>
    <w:rsid w:val="00057993"/>
    <w:rsid w:val="00062386"/>
    <w:rsid w:val="0006393E"/>
    <w:rsid w:val="00064CF6"/>
    <w:rsid w:val="00071FCC"/>
    <w:rsid w:val="000738E9"/>
    <w:rsid w:val="00076B9D"/>
    <w:rsid w:val="0008081D"/>
    <w:rsid w:val="00082216"/>
    <w:rsid w:val="000826EB"/>
    <w:rsid w:val="00082FCD"/>
    <w:rsid w:val="0008378C"/>
    <w:rsid w:val="00084346"/>
    <w:rsid w:val="00085B2C"/>
    <w:rsid w:val="0009308E"/>
    <w:rsid w:val="00095171"/>
    <w:rsid w:val="000954C3"/>
    <w:rsid w:val="00095E93"/>
    <w:rsid w:val="00096713"/>
    <w:rsid w:val="000A335B"/>
    <w:rsid w:val="000A35ED"/>
    <w:rsid w:val="000A3F79"/>
    <w:rsid w:val="000A74F4"/>
    <w:rsid w:val="000B1E20"/>
    <w:rsid w:val="000B4F68"/>
    <w:rsid w:val="000B7335"/>
    <w:rsid w:val="000C216F"/>
    <w:rsid w:val="000C3FEF"/>
    <w:rsid w:val="000C43B6"/>
    <w:rsid w:val="000C51F1"/>
    <w:rsid w:val="000D0795"/>
    <w:rsid w:val="000D1603"/>
    <w:rsid w:val="000D21D4"/>
    <w:rsid w:val="000D276D"/>
    <w:rsid w:val="000D3F74"/>
    <w:rsid w:val="000D7CF8"/>
    <w:rsid w:val="000E347B"/>
    <w:rsid w:val="000E4AF8"/>
    <w:rsid w:val="000F2819"/>
    <w:rsid w:val="000F5BEA"/>
    <w:rsid w:val="000F6DFE"/>
    <w:rsid w:val="001004D6"/>
    <w:rsid w:val="00101EDD"/>
    <w:rsid w:val="00106F31"/>
    <w:rsid w:val="00107626"/>
    <w:rsid w:val="00111BD9"/>
    <w:rsid w:val="0011467A"/>
    <w:rsid w:val="00121187"/>
    <w:rsid w:val="00124223"/>
    <w:rsid w:val="0012471D"/>
    <w:rsid w:val="00127B7A"/>
    <w:rsid w:val="00134105"/>
    <w:rsid w:val="001348CE"/>
    <w:rsid w:val="00140A5D"/>
    <w:rsid w:val="00143E98"/>
    <w:rsid w:val="00144A30"/>
    <w:rsid w:val="0014517D"/>
    <w:rsid w:val="001622F1"/>
    <w:rsid w:val="00166A6D"/>
    <w:rsid w:val="00170B1C"/>
    <w:rsid w:val="00171C72"/>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06"/>
    <w:rsid w:val="001B206C"/>
    <w:rsid w:val="001B6C89"/>
    <w:rsid w:val="001C07DE"/>
    <w:rsid w:val="001C3800"/>
    <w:rsid w:val="001C546E"/>
    <w:rsid w:val="001D14F5"/>
    <w:rsid w:val="001D2962"/>
    <w:rsid w:val="001D2AB2"/>
    <w:rsid w:val="001E0B20"/>
    <w:rsid w:val="001E488B"/>
    <w:rsid w:val="001E57FF"/>
    <w:rsid w:val="001E7BC7"/>
    <w:rsid w:val="001F32D4"/>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2558"/>
    <w:rsid w:val="00223DE4"/>
    <w:rsid w:val="00223E43"/>
    <w:rsid w:val="00224206"/>
    <w:rsid w:val="00227173"/>
    <w:rsid w:val="0023268A"/>
    <w:rsid w:val="0023295D"/>
    <w:rsid w:val="00233E44"/>
    <w:rsid w:val="0023410F"/>
    <w:rsid w:val="00234D6D"/>
    <w:rsid w:val="00235002"/>
    <w:rsid w:val="00235254"/>
    <w:rsid w:val="00236BD2"/>
    <w:rsid w:val="00243A4C"/>
    <w:rsid w:val="00244514"/>
    <w:rsid w:val="002462B1"/>
    <w:rsid w:val="002463C1"/>
    <w:rsid w:val="00246D0D"/>
    <w:rsid w:val="0025019B"/>
    <w:rsid w:val="002508D9"/>
    <w:rsid w:val="002548B6"/>
    <w:rsid w:val="00256ABA"/>
    <w:rsid w:val="00261ED1"/>
    <w:rsid w:val="00265484"/>
    <w:rsid w:val="002661A8"/>
    <w:rsid w:val="00270731"/>
    <w:rsid w:val="00270C09"/>
    <w:rsid w:val="00273CB5"/>
    <w:rsid w:val="00275718"/>
    <w:rsid w:val="00275C55"/>
    <w:rsid w:val="00275D83"/>
    <w:rsid w:val="0027630A"/>
    <w:rsid w:val="00276B64"/>
    <w:rsid w:val="00276D0C"/>
    <w:rsid w:val="00281C1E"/>
    <w:rsid w:val="00283A62"/>
    <w:rsid w:val="002843A3"/>
    <w:rsid w:val="0028732C"/>
    <w:rsid w:val="00295D3D"/>
    <w:rsid w:val="00296DB1"/>
    <w:rsid w:val="00297A34"/>
    <w:rsid w:val="002A0794"/>
    <w:rsid w:val="002A27A0"/>
    <w:rsid w:val="002A30BF"/>
    <w:rsid w:val="002A5AE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2F750E"/>
    <w:rsid w:val="003010D0"/>
    <w:rsid w:val="00305D5A"/>
    <w:rsid w:val="00306A0F"/>
    <w:rsid w:val="00323C46"/>
    <w:rsid w:val="00325B44"/>
    <w:rsid w:val="00325D3F"/>
    <w:rsid w:val="00326440"/>
    <w:rsid w:val="00331EDF"/>
    <w:rsid w:val="0033320B"/>
    <w:rsid w:val="003338C3"/>
    <w:rsid w:val="003347EB"/>
    <w:rsid w:val="00334E21"/>
    <w:rsid w:val="003376D6"/>
    <w:rsid w:val="003418FE"/>
    <w:rsid w:val="003431CF"/>
    <w:rsid w:val="003435DF"/>
    <w:rsid w:val="00347AC7"/>
    <w:rsid w:val="00352DB4"/>
    <w:rsid w:val="0035312B"/>
    <w:rsid w:val="00354296"/>
    <w:rsid w:val="00354744"/>
    <w:rsid w:val="00354DAA"/>
    <w:rsid w:val="00363EA5"/>
    <w:rsid w:val="00364CF2"/>
    <w:rsid w:val="003650B1"/>
    <w:rsid w:val="00365D2D"/>
    <w:rsid w:val="00370274"/>
    <w:rsid w:val="00373D51"/>
    <w:rsid w:val="00374869"/>
    <w:rsid w:val="00385FD5"/>
    <w:rsid w:val="00387131"/>
    <w:rsid w:val="003906C5"/>
    <w:rsid w:val="00390CFE"/>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AB4"/>
    <w:rsid w:val="00472F95"/>
    <w:rsid w:val="00473CB4"/>
    <w:rsid w:val="004757BE"/>
    <w:rsid w:val="00482E11"/>
    <w:rsid w:val="004866F2"/>
    <w:rsid w:val="00492CB2"/>
    <w:rsid w:val="00492D01"/>
    <w:rsid w:val="004957D0"/>
    <w:rsid w:val="0049611F"/>
    <w:rsid w:val="004A29DD"/>
    <w:rsid w:val="004A2CE4"/>
    <w:rsid w:val="004A517C"/>
    <w:rsid w:val="004A598A"/>
    <w:rsid w:val="004A6E21"/>
    <w:rsid w:val="004B0EA6"/>
    <w:rsid w:val="004B1AEA"/>
    <w:rsid w:val="004B2C80"/>
    <w:rsid w:val="004B3B1B"/>
    <w:rsid w:val="004B4A5E"/>
    <w:rsid w:val="004B5AE3"/>
    <w:rsid w:val="004B7783"/>
    <w:rsid w:val="004C0602"/>
    <w:rsid w:val="004C3425"/>
    <w:rsid w:val="004C7195"/>
    <w:rsid w:val="004C77D0"/>
    <w:rsid w:val="004D1F94"/>
    <w:rsid w:val="004D2FF0"/>
    <w:rsid w:val="004D4727"/>
    <w:rsid w:val="004D56D5"/>
    <w:rsid w:val="004D621F"/>
    <w:rsid w:val="004E00A7"/>
    <w:rsid w:val="004E0ED8"/>
    <w:rsid w:val="004E2F98"/>
    <w:rsid w:val="004E3CE3"/>
    <w:rsid w:val="004E433E"/>
    <w:rsid w:val="004E4FA2"/>
    <w:rsid w:val="004E7B0A"/>
    <w:rsid w:val="004F1023"/>
    <w:rsid w:val="004F2F7B"/>
    <w:rsid w:val="004F4FFD"/>
    <w:rsid w:val="005026B0"/>
    <w:rsid w:val="00505BAA"/>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7696F"/>
    <w:rsid w:val="00580B58"/>
    <w:rsid w:val="005828B8"/>
    <w:rsid w:val="00582F6B"/>
    <w:rsid w:val="00586E87"/>
    <w:rsid w:val="00590653"/>
    <w:rsid w:val="00594F89"/>
    <w:rsid w:val="005962FC"/>
    <w:rsid w:val="005A0D5A"/>
    <w:rsid w:val="005A1050"/>
    <w:rsid w:val="005A21B5"/>
    <w:rsid w:val="005A3776"/>
    <w:rsid w:val="005A4BC1"/>
    <w:rsid w:val="005B1BFF"/>
    <w:rsid w:val="005B2D0F"/>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2AC7"/>
    <w:rsid w:val="00615079"/>
    <w:rsid w:val="00616E24"/>
    <w:rsid w:val="00617AAD"/>
    <w:rsid w:val="00617E5A"/>
    <w:rsid w:val="00626139"/>
    <w:rsid w:val="00630379"/>
    <w:rsid w:val="00631259"/>
    <w:rsid w:val="00632EFA"/>
    <w:rsid w:val="006335D7"/>
    <w:rsid w:val="00633DB3"/>
    <w:rsid w:val="00633E32"/>
    <w:rsid w:val="00634630"/>
    <w:rsid w:val="00634EBB"/>
    <w:rsid w:val="00637BDF"/>
    <w:rsid w:val="0064171A"/>
    <w:rsid w:val="00643800"/>
    <w:rsid w:val="00644FDA"/>
    <w:rsid w:val="00645174"/>
    <w:rsid w:val="00645673"/>
    <w:rsid w:val="00646C60"/>
    <w:rsid w:val="0065275C"/>
    <w:rsid w:val="0065298A"/>
    <w:rsid w:val="006530C4"/>
    <w:rsid w:val="00653688"/>
    <w:rsid w:val="00655678"/>
    <w:rsid w:val="00662045"/>
    <w:rsid w:val="00662836"/>
    <w:rsid w:val="006638E6"/>
    <w:rsid w:val="00663D01"/>
    <w:rsid w:val="00665E35"/>
    <w:rsid w:val="00670057"/>
    <w:rsid w:val="00672D58"/>
    <w:rsid w:val="0067327A"/>
    <w:rsid w:val="00673F6E"/>
    <w:rsid w:val="00674C0A"/>
    <w:rsid w:val="00676F4B"/>
    <w:rsid w:val="00677A10"/>
    <w:rsid w:val="00683A1D"/>
    <w:rsid w:val="0068513D"/>
    <w:rsid w:val="006864EC"/>
    <w:rsid w:val="006870A6"/>
    <w:rsid w:val="0069073E"/>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D2500"/>
    <w:rsid w:val="006E063C"/>
    <w:rsid w:val="006E339F"/>
    <w:rsid w:val="006F5584"/>
    <w:rsid w:val="006F6601"/>
    <w:rsid w:val="006F76A6"/>
    <w:rsid w:val="007016BF"/>
    <w:rsid w:val="00702258"/>
    <w:rsid w:val="00702BDA"/>
    <w:rsid w:val="007030AD"/>
    <w:rsid w:val="00703647"/>
    <w:rsid w:val="00705B64"/>
    <w:rsid w:val="00710139"/>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5E2"/>
    <w:rsid w:val="007426A5"/>
    <w:rsid w:val="00745FFD"/>
    <w:rsid w:val="00746FBD"/>
    <w:rsid w:val="00750759"/>
    <w:rsid w:val="007522DC"/>
    <w:rsid w:val="007548D6"/>
    <w:rsid w:val="007556B1"/>
    <w:rsid w:val="007558D5"/>
    <w:rsid w:val="00756757"/>
    <w:rsid w:val="007651B9"/>
    <w:rsid w:val="00766FBF"/>
    <w:rsid w:val="0077449D"/>
    <w:rsid w:val="00776201"/>
    <w:rsid w:val="00781FD4"/>
    <w:rsid w:val="00786D5D"/>
    <w:rsid w:val="00787E9C"/>
    <w:rsid w:val="007923C5"/>
    <w:rsid w:val="0079453B"/>
    <w:rsid w:val="00795E7E"/>
    <w:rsid w:val="007962D2"/>
    <w:rsid w:val="00796DCC"/>
    <w:rsid w:val="007A01C4"/>
    <w:rsid w:val="007A4294"/>
    <w:rsid w:val="007B18B7"/>
    <w:rsid w:val="007B2AC2"/>
    <w:rsid w:val="007B40F2"/>
    <w:rsid w:val="007B576E"/>
    <w:rsid w:val="007B629C"/>
    <w:rsid w:val="007C1963"/>
    <w:rsid w:val="007C3EF4"/>
    <w:rsid w:val="007C7B6B"/>
    <w:rsid w:val="007D149F"/>
    <w:rsid w:val="007D30A3"/>
    <w:rsid w:val="007D507F"/>
    <w:rsid w:val="007D6000"/>
    <w:rsid w:val="007D684B"/>
    <w:rsid w:val="007D7E6E"/>
    <w:rsid w:val="007E112E"/>
    <w:rsid w:val="007E2E3F"/>
    <w:rsid w:val="007E40C0"/>
    <w:rsid w:val="007E4742"/>
    <w:rsid w:val="007E5115"/>
    <w:rsid w:val="007E68F0"/>
    <w:rsid w:val="007F07BF"/>
    <w:rsid w:val="007F1D83"/>
    <w:rsid w:val="007F289D"/>
    <w:rsid w:val="007F43DD"/>
    <w:rsid w:val="008025EE"/>
    <w:rsid w:val="00803847"/>
    <w:rsid w:val="00804B5C"/>
    <w:rsid w:val="00804E5C"/>
    <w:rsid w:val="008053A6"/>
    <w:rsid w:val="008108E4"/>
    <w:rsid w:val="008134A1"/>
    <w:rsid w:val="00813B69"/>
    <w:rsid w:val="00814FFF"/>
    <w:rsid w:val="008150BD"/>
    <w:rsid w:val="00815404"/>
    <w:rsid w:val="00817A47"/>
    <w:rsid w:val="008253AA"/>
    <w:rsid w:val="00830EDF"/>
    <w:rsid w:val="0083662C"/>
    <w:rsid w:val="00836FB6"/>
    <w:rsid w:val="00840C1E"/>
    <w:rsid w:val="008412F1"/>
    <w:rsid w:val="00845824"/>
    <w:rsid w:val="0084791D"/>
    <w:rsid w:val="008515CB"/>
    <w:rsid w:val="00851A30"/>
    <w:rsid w:val="00856776"/>
    <w:rsid w:val="0085715E"/>
    <w:rsid w:val="00860325"/>
    <w:rsid w:val="0086266B"/>
    <w:rsid w:val="008628B0"/>
    <w:rsid w:val="00870C6B"/>
    <w:rsid w:val="00875ED5"/>
    <w:rsid w:val="00876FED"/>
    <w:rsid w:val="00877DD0"/>
    <w:rsid w:val="00881C47"/>
    <w:rsid w:val="00885FB8"/>
    <w:rsid w:val="00887F5B"/>
    <w:rsid w:val="00893C26"/>
    <w:rsid w:val="00895C1F"/>
    <w:rsid w:val="0089692D"/>
    <w:rsid w:val="008A27D6"/>
    <w:rsid w:val="008A6ADB"/>
    <w:rsid w:val="008B08A1"/>
    <w:rsid w:val="008B1B15"/>
    <w:rsid w:val="008B40EF"/>
    <w:rsid w:val="008B466A"/>
    <w:rsid w:val="008B5FCC"/>
    <w:rsid w:val="008C1AB9"/>
    <w:rsid w:val="008C40A7"/>
    <w:rsid w:val="008C6010"/>
    <w:rsid w:val="008D10CA"/>
    <w:rsid w:val="008D1BAE"/>
    <w:rsid w:val="008D3519"/>
    <w:rsid w:val="008D3A9F"/>
    <w:rsid w:val="008D5352"/>
    <w:rsid w:val="008E14F3"/>
    <w:rsid w:val="008E37BC"/>
    <w:rsid w:val="008E43F6"/>
    <w:rsid w:val="008E4996"/>
    <w:rsid w:val="008E6543"/>
    <w:rsid w:val="008F2D29"/>
    <w:rsid w:val="008F4D6D"/>
    <w:rsid w:val="008F6756"/>
    <w:rsid w:val="00904063"/>
    <w:rsid w:val="009047F0"/>
    <w:rsid w:val="00904FD3"/>
    <w:rsid w:val="00911015"/>
    <w:rsid w:val="00911912"/>
    <w:rsid w:val="00912058"/>
    <w:rsid w:val="00913FE1"/>
    <w:rsid w:val="00920099"/>
    <w:rsid w:val="009208BB"/>
    <w:rsid w:val="00920F35"/>
    <w:rsid w:val="00923E0D"/>
    <w:rsid w:val="00924ACE"/>
    <w:rsid w:val="00930EB8"/>
    <w:rsid w:val="00932A25"/>
    <w:rsid w:val="0093637B"/>
    <w:rsid w:val="00941638"/>
    <w:rsid w:val="00947E0B"/>
    <w:rsid w:val="00951496"/>
    <w:rsid w:val="0095372B"/>
    <w:rsid w:val="00954BC2"/>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16B7"/>
    <w:rsid w:val="009D48B3"/>
    <w:rsid w:val="009D50EA"/>
    <w:rsid w:val="009D65BB"/>
    <w:rsid w:val="009E01AC"/>
    <w:rsid w:val="009E28E7"/>
    <w:rsid w:val="009F3DD4"/>
    <w:rsid w:val="009F494A"/>
    <w:rsid w:val="009F7FD3"/>
    <w:rsid w:val="00A013F1"/>
    <w:rsid w:val="00A076E3"/>
    <w:rsid w:val="00A100AF"/>
    <w:rsid w:val="00A110F8"/>
    <w:rsid w:val="00A12050"/>
    <w:rsid w:val="00A134C8"/>
    <w:rsid w:val="00A14D41"/>
    <w:rsid w:val="00A163AE"/>
    <w:rsid w:val="00A16523"/>
    <w:rsid w:val="00A1693F"/>
    <w:rsid w:val="00A2158E"/>
    <w:rsid w:val="00A22B13"/>
    <w:rsid w:val="00A25250"/>
    <w:rsid w:val="00A317BA"/>
    <w:rsid w:val="00A329FF"/>
    <w:rsid w:val="00A36026"/>
    <w:rsid w:val="00A36C4A"/>
    <w:rsid w:val="00A411FA"/>
    <w:rsid w:val="00A45B76"/>
    <w:rsid w:val="00A47789"/>
    <w:rsid w:val="00A47AA8"/>
    <w:rsid w:val="00A47D4D"/>
    <w:rsid w:val="00A547C6"/>
    <w:rsid w:val="00A55F70"/>
    <w:rsid w:val="00A6018A"/>
    <w:rsid w:val="00A6415D"/>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B58C2"/>
    <w:rsid w:val="00AC172C"/>
    <w:rsid w:val="00AC1AA2"/>
    <w:rsid w:val="00AC1E0F"/>
    <w:rsid w:val="00AC611E"/>
    <w:rsid w:val="00AD0D36"/>
    <w:rsid w:val="00AD20CA"/>
    <w:rsid w:val="00AD2FF6"/>
    <w:rsid w:val="00AD3325"/>
    <w:rsid w:val="00AD5C22"/>
    <w:rsid w:val="00AD5D42"/>
    <w:rsid w:val="00AD64BE"/>
    <w:rsid w:val="00AE077F"/>
    <w:rsid w:val="00AE21B2"/>
    <w:rsid w:val="00AE29FB"/>
    <w:rsid w:val="00AE4606"/>
    <w:rsid w:val="00AE6E62"/>
    <w:rsid w:val="00AF26FF"/>
    <w:rsid w:val="00AF3CC1"/>
    <w:rsid w:val="00AF4F71"/>
    <w:rsid w:val="00AF577C"/>
    <w:rsid w:val="00AF6BAA"/>
    <w:rsid w:val="00B02273"/>
    <w:rsid w:val="00B054EB"/>
    <w:rsid w:val="00B0562D"/>
    <w:rsid w:val="00B06AF1"/>
    <w:rsid w:val="00B1532C"/>
    <w:rsid w:val="00B2005E"/>
    <w:rsid w:val="00B25D23"/>
    <w:rsid w:val="00B30A07"/>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64D4B"/>
    <w:rsid w:val="00B70353"/>
    <w:rsid w:val="00B73855"/>
    <w:rsid w:val="00B74128"/>
    <w:rsid w:val="00B82069"/>
    <w:rsid w:val="00B824AB"/>
    <w:rsid w:val="00B833BB"/>
    <w:rsid w:val="00B83413"/>
    <w:rsid w:val="00B8392C"/>
    <w:rsid w:val="00B83D39"/>
    <w:rsid w:val="00B84503"/>
    <w:rsid w:val="00B8623D"/>
    <w:rsid w:val="00B86E50"/>
    <w:rsid w:val="00B87002"/>
    <w:rsid w:val="00B92F67"/>
    <w:rsid w:val="00B944E8"/>
    <w:rsid w:val="00B956E7"/>
    <w:rsid w:val="00B9603B"/>
    <w:rsid w:val="00B97682"/>
    <w:rsid w:val="00BA0429"/>
    <w:rsid w:val="00BA203D"/>
    <w:rsid w:val="00BA7F7D"/>
    <w:rsid w:val="00BB109A"/>
    <w:rsid w:val="00BB29D7"/>
    <w:rsid w:val="00BB6690"/>
    <w:rsid w:val="00BC0245"/>
    <w:rsid w:val="00BC0A71"/>
    <w:rsid w:val="00BD4320"/>
    <w:rsid w:val="00BD4395"/>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2B00"/>
    <w:rsid w:val="00C131D5"/>
    <w:rsid w:val="00C1347C"/>
    <w:rsid w:val="00C143FF"/>
    <w:rsid w:val="00C15AA6"/>
    <w:rsid w:val="00C17EF9"/>
    <w:rsid w:val="00C22EB9"/>
    <w:rsid w:val="00C24919"/>
    <w:rsid w:val="00C3151A"/>
    <w:rsid w:val="00C40DB4"/>
    <w:rsid w:val="00C42702"/>
    <w:rsid w:val="00C43F70"/>
    <w:rsid w:val="00C44004"/>
    <w:rsid w:val="00C45993"/>
    <w:rsid w:val="00C4645E"/>
    <w:rsid w:val="00C50698"/>
    <w:rsid w:val="00C50D48"/>
    <w:rsid w:val="00C563F7"/>
    <w:rsid w:val="00C66B42"/>
    <w:rsid w:val="00C66C68"/>
    <w:rsid w:val="00C723B9"/>
    <w:rsid w:val="00C76416"/>
    <w:rsid w:val="00C81004"/>
    <w:rsid w:val="00C81CBE"/>
    <w:rsid w:val="00C82265"/>
    <w:rsid w:val="00C847EF"/>
    <w:rsid w:val="00C86BFF"/>
    <w:rsid w:val="00C86C40"/>
    <w:rsid w:val="00C8752E"/>
    <w:rsid w:val="00C9029F"/>
    <w:rsid w:val="00C9058C"/>
    <w:rsid w:val="00C90791"/>
    <w:rsid w:val="00C97A83"/>
    <w:rsid w:val="00CA1014"/>
    <w:rsid w:val="00CA1816"/>
    <w:rsid w:val="00CA5250"/>
    <w:rsid w:val="00CA609D"/>
    <w:rsid w:val="00CB2D81"/>
    <w:rsid w:val="00CB3335"/>
    <w:rsid w:val="00CB3361"/>
    <w:rsid w:val="00CB3B31"/>
    <w:rsid w:val="00CB6CB1"/>
    <w:rsid w:val="00CC4054"/>
    <w:rsid w:val="00CD0E75"/>
    <w:rsid w:val="00CD429E"/>
    <w:rsid w:val="00CD4A2B"/>
    <w:rsid w:val="00CD4B59"/>
    <w:rsid w:val="00CD7F3D"/>
    <w:rsid w:val="00CE15DF"/>
    <w:rsid w:val="00CE47AA"/>
    <w:rsid w:val="00CF308C"/>
    <w:rsid w:val="00CF4D98"/>
    <w:rsid w:val="00CF5028"/>
    <w:rsid w:val="00CF53C2"/>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252DB"/>
    <w:rsid w:val="00D27632"/>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52A2"/>
    <w:rsid w:val="00D86C9A"/>
    <w:rsid w:val="00D9312A"/>
    <w:rsid w:val="00D944B5"/>
    <w:rsid w:val="00D95425"/>
    <w:rsid w:val="00DA04A7"/>
    <w:rsid w:val="00DA1417"/>
    <w:rsid w:val="00DA1584"/>
    <w:rsid w:val="00DA1E8A"/>
    <w:rsid w:val="00DA2119"/>
    <w:rsid w:val="00DA3174"/>
    <w:rsid w:val="00DA47E5"/>
    <w:rsid w:val="00DA683F"/>
    <w:rsid w:val="00DA71E9"/>
    <w:rsid w:val="00DB03CF"/>
    <w:rsid w:val="00DB22EA"/>
    <w:rsid w:val="00DB2523"/>
    <w:rsid w:val="00DB3B27"/>
    <w:rsid w:val="00DB6A14"/>
    <w:rsid w:val="00DC36DD"/>
    <w:rsid w:val="00DC4ABF"/>
    <w:rsid w:val="00DC6CB8"/>
    <w:rsid w:val="00DD2846"/>
    <w:rsid w:val="00DE09E1"/>
    <w:rsid w:val="00DE0F82"/>
    <w:rsid w:val="00DE1F89"/>
    <w:rsid w:val="00DE4664"/>
    <w:rsid w:val="00DE57AA"/>
    <w:rsid w:val="00DE78DB"/>
    <w:rsid w:val="00DF0D30"/>
    <w:rsid w:val="00DF14B8"/>
    <w:rsid w:val="00DF1E0D"/>
    <w:rsid w:val="00DF2428"/>
    <w:rsid w:val="00DF59AD"/>
    <w:rsid w:val="00DF77F3"/>
    <w:rsid w:val="00E06392"/>
    <w:rsid w:val="00E07E96"/>
    <w:rsid w:val="00E11E02"/>
    <w:rsid w:val="00E12D80"/>
    <w:rsid w:val="00E205B1"/>
    <w:rsid w:val="00E2484C"/>
    <w:rsid w:val="00E25494"/>
    <w:rsid w:val="00E2592F"/>
    <w:rsid w:val="00E3094C"/>
    <w:rsid w:val="00E315C1"/>
    <w:rsid w:val="00E32557"/>
    <w:rsid w:val="00E32659"/>
    <w:rsid w:val="00E40281"/>
    <w:rsid w:val="00E44898"/>
    <w:rsid w:val="00E452BF"/>
    <w:rsid w:val="00E4712F"/>
    <w:rsid w:val="00E51CFF"/>
    <w:rsid w:val="00E540B0"/>
    <w:rsid w:val="00E6267A"/>
    <w:rsid w:val="00E63180"/>
    <w:rsid w:val="00E6503D"/>
    <w:rsid w:val="00E65B5E"/>
    <w:rsid w:val="00E66A88"/>
    <w:rsid w:val="00E748E3"/>
    <w:rsid w:val="00E75060"/>
    <w:rsid w:val="00E752A6"/>
    <w:rsid w:val="00E75565"/>
    <w:rsid w:val="00E76B57"/>
    <w:rsid w:val="00E776DF"/>
    <w:rsid w:val="00E80067"/>
    <w:rsid w:val="00E84F78"/>
    <w:rsid w:val="00E9377E"/>
    <w:rsid w:val="00E945FD"/>
    <w:rsid w:val="00E94ECE"/>
    <w:rsid w:val="00E95F97"/>
    <w:rsid w:val="00EA2E16"/>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E620B"/>
    <w:rsid w:val="00EE65F3"/>
    <w:rsid w:val="00EF129D"/>
    <w:rsid w:val="00EF245B"/>
    <w:rsid w:val="00EF2A3E"/>
    <w:rsid w:val="00EF4B05"/>
    <w:rsid w:val="00EF6270"/>
    <w:rsid w:val="00F00CA5"/>
    <w:rsid w:val="00F019ED"/>
    <w:rsid w:val="00F03354"/>
    <w:rsid w:val="00F03AE0"/>
    <w:rsid w:val="00F03AF5"/>
    <w:rsid w:val="00F03F28"/>
    <w:rsid w:val="00F1385D"/>
    <w:rsid w:val="00F22CE9"/>
    <w:rsid w:val="00F25A90"/>
    <w:rsid w:val="00F267E2"/>
    <w:rsid w:val="00F27153"/>
    <w:rsid w:val="00F315F5"/>
    <w:rsid w:val="00F32B0D"/>
    <w:rsid w:val="00F37212"/>
    <w:rsid w:val="00F5559B"/>
    <w:rsid w:val="00F56F3B"/>
    <w:rsid w:val="00F66019"/>
    <w:rsid w:val="00F66B2C"/>
    <w:rsid w:val="00F67091"/>
    <w:rsid w:val="00F719CF"/>
    <w:rsid w:val="00F75F00"/>
    <w:rsid w:val="00F7770C"/>
    <w:rsid w:val="00F84A33"/>
    <w:rsid w:val="00F9201D"/>
    <w:rsid w:val="00F94C17"/>
    <w:rsid w:val="00F96889"/>
    <w:rsid w:val="00FA0C5C"/>
    <w:rsid w:val="00FA23BA"/>
    <w:rsid w:val="00FA3CB0"/>
    <w:rsid w:val="00FA4F2E"/>
    <w:rsid w:val="00FA4F56"/>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1776"/>
    <w:rsid w:val="00FC2432"/>
    <w:rsid w:val="00FC313B"/>
    <w:rsid w:val="00FC3271"/>
    <w:rsid w:val="00FC5410"/>
    <w:rsid w:val="00FD078C"/>
    <w:rsid w:val="00FD72EA"/>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 w:type="character" w:customStyle="1" w:styleId="fontstyle01">
    <w:name w:val="fontstyle01"/>
    <w:basedOn w:val="Fontepargpadro"/>
    <w:rsid w:val="007425E2"/>
    <w:rPr>
      <w:rFonts w:ascii="CIDFont+F1" w:hAnsi="CIDFont+F1" w:hint="default"/>
      <w:b/>
      <w:bCs/>
      <w:i w:val="0"/>
      <w:iCs w:val="0"/>
      <w:color w:val="000000"/>
      <w:sz w:val="18"/>
      <w:szCs w:val="18"/>
    </w:rPr>
  </w:style>
  <w:style w:type="table" w:customStyle="1" w:styleId="TableGrid1">
    <w:name w:val="TableGrid1"/>
    <w:rsid w:val="000B7335"/>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09535932">
      <w:bodyDiv w:val="1"/>
      <w:marLeft w:val="0"/>
      <w:marRight w:val="0"/>
      <w:marTop w:val="0"/>
      <w:marBottom w:val="0"/>
      <w:divBdr>
        <w:top w:val="none" w:sz="0" w:space="0" w:color="auto"/>
        <w:left w:val="none" w:sz="0" w:space="0" w:color="auto"/>
        <w:bottom w:val="none" w:sz="0" w:space="0" w:color="auto"/>
        <w:right w:val="none" w:sz="0" w:space="0" w:color="auto"/>
      </w:divBdr>
    </w:div>
    <w:div w:id="214589412">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251282666">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57379842">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01971465">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81614475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991106087">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14577670">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105880046">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0128778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86B77-D9E3-444C-94A8-DFEC1D148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3031</TotalTime>
  <Pages>10</Pages>
  <Words>4674</Words>
  <Characters>25243</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29858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345</cp:revision>
  <cp:lastPrinted>2021-10-01T16:23:00Z</cp:lastPrinted>
  <dcterms:created xsi:type="dcterms:W3CDTF">2018-07-31T13:09:00Z</dcterms:created>
  <dcterms:modified xsi:type="dcterms:W3CDTF">2023-01-03T18:54:00Z</dcterms:modified>
</cp:coreProperties>
</file>